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C" w:rsidRPr="00046603" w:rsidRDefault="00FC00A7" w:rsidP="00B04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-133350</wp:posOffset>
            </wp:positionV>
            <wp:extent cx="1094105" cy="1344295"/>
            <wp:effectExtent l="19050" t="0" r="0" b="0"/>
            <wp:wrapNone/>
            <wp:docPr id="151" name="Picture 151" descr="LOGO_โปร่ง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LOGO_โปร่งด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85C" w:rsidRPr="00046603" w:rsidRDefault="00B0485C" w:rsidP="00B048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jc w:val="center"/>
        <w:rPr>
          <w:rFonts w:ascii="TH SarabunPSK" w:hAnsi="TH SarabunPSK" w:cs="TH SarabunPSK"/>
          <w:color w:val="0000FF"/>
          <w:sz w:val="36"/>
          <w:szCs w:val="36"/>
        </w:rPr>
      </w:pPr>
      <w:r w:rsidRPr="00046603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 </w:t>
      </w:r>
      <w:r w:rsidRPr="00046603">
        <w:rPr>
          <w:rFonts w:ascii="TH SarabunPSK" w:hAnsi="TH SarabunPSK" w:cs="TH SarabunPSK"/>
          <w:color w:val="0000FF"/>
          <w:sz w:val="16"/>
          <w:szCs w:val="16"/>
          <w:cs/>
        </w:rPr>
        <w:t xml:space="preserve">                                           </w:t>
      </w:r>
    </w:p>
    <w:p w:rsidR="00B0485C" w:rsidRPr="00046603" w:rsidRDefault="00B0485C" w:rsidP="00B048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6603">
        <w:rPr>
          <w:rFonts w:ascii="TH SarabunPSK" w:hAnsi="TH SarabunPSK" w:cs="TH SarabunPSK"/>
          <w:noProof/>
          <w:color w:val="0000FF"/>
        </w:rPr>
        <w:pict>
          <v:group id="_x0000_s1164" style="position:absolute;left:0;text-align:left;margin-left:225pt;margin-top:4.85pt;width:178.5pt;height:431.4pt;z-index:251646464" coordorigin="6660,3972" coordsize="3570,8628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65" type="#_x0000_t88" style="position:absolute;left:6840;top:3972;width:180;height:7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left:7065;top:4077;width:2340;height:540" stroked="f">
              <v:textbox style="mso-next-textbox:#_x0000_s1166">
                <w:txbxContent>
                  <w:p w:rsidR="00F422A3" w:rsidRDefault="00F422A3" w:rsidP="00B0485C">
                    <w:r w:rsidRPr="00FC198D">
                      <w:rPr>
                        <w:rFonts w:ascii="Angsana New" w:hAnsi="Angsana New" w:hint="cs"/>
                        <w:color w:val="0000FF"/>
                        <w:cs/>
                      </w:rPr>
                      <w:t>(1  เคาะ</w:t>
                    </w:r>
                    <w:r>
                      <w:rPr>
                        <w:rFonts w:ascii="Angsana New" w:hAnsi="Angsana New" w:hint="cs"/>
                        <w:color w:val="0000FF"/>
                        <w:cs/>
                      </w:rPr>
                      <w:t xml:space="preserve">ขนาด 16 </w:t>
                    </w:r>
                    <w:r w:rsidRPr="0055662D">
                      <w:rPr>
                        <w:rFonts w:ascii="Angsana New" w:hAnsi="Angsana New" w:hint="cs"/>
                        <w:color w:val="0000FF"/>
                        <w:cs/>
                      </w:rPr>
                      <w:t>พอยต์</w:t>
                    </w:r>
                    <w:r w:rsidRPr="00FC198D">
                      <w:rPr>
                        <w:rFonts w:ascii="Angsana New" w:hAnsi="Angsana New" w:hint="cs"/>
                        <w:color w:val="0000FF"/>
                        <w:cs/>
                      </w:rPr>
                      <w:t>)</w:t>
                    </w:r>
                  </w:p>
                </w:txbxContent>
              </v:textbox>
            </v:shape>
            <v:shape id="_x0000_s1167" type="#_x0000_t88" style="position:absolute;left:6720;top:5577;width:180;height:640"/>
            <v:shape id="_x0000_s1168" type="#_x0000_t202" style="position:absolute;left:6870;top:5637;width:2340;height:540" stroked="f">
              <v:textbox style="mso-next-textbox:#_x0000_s1168">
                <w:txbxContent>
                  <w:p w:rsidR="00F422A3" w:rsidRDefault="00F422A3" w:rsidP="00B0485C">
                    <w:r w:rsidRPr="00FC198D">
                      <w:rPr>
                        <w:rFonts w:ascii="Angsana New" w:hAnsi="Angsana New" w:hint="cs"/>
                        <w:color w:val="0000FF"/>
                        <w:cs/>
                      </w:rPr>
                      <w:t>(1  เคาะ</w:t>
                    </w:r>
                    <w:r>
                      <w:rPr>
                        <w:rFonts w:ascii="Angsana New" w:hAnsi="Angsana New" w:hint="cs"/>
                        <w:color w:val="0000FF"/>
                        <w:cs/>
                      </w:rPr>
                      <w:t xml:space="preserve">ขนาด 16 </w:t>
                    </w:r>
                    <w:r w:rsidRPr="0055662D">
                      <w:rPr>
                        <w:rFonts w:ascii="Angsana New" w:hAnsi="Angsana New" w:hint="cs"/>
                        <w:color w:val="0000FF"/>
                        <w:cs/>
                      </w:rPr>
                      <w:t>พอยต์</w:t>
                    </w:r>
                    <w:r w:rsidRPr="00FC198D">
                      <w:rPr>
                        <w:rFonts w:ascii="Angsana New" w:hAnsi="Angsana New" w:hint="cs"/>
                        <w:color w:val="0000FF"/>
                        <w:cs/>
                      </w:rPr>
                      <w:t>)</w:t>
                    </w:r>
                  </w:p>
                </w:txbxContent>
              </v:textbox>
            </v:shape>
            <v:shape id="_x0000_s1169" type="#_x0000_t88" style="position:absolute;left:6660;top:7273;width:180;height:2520"/>
            <v:shape id="_x0000_s1170" type="#_x0000_t88" style="position:absolute;left:6660;top:10224;width:180;height:2376"/>
            <v:line id="_x0000_s1171" style="position:absolute" from="7020,8532" to="8820,8532">
              <v:stroke dashstyle="1 1" endcap="round"/>
            </v:line>
            <v:line id="_x0000_s1172" style="position:absolute" from="8850,8532" to="8850,11412">
              <v:stroke dashstyle="1 1" endcap="round"/>
            </v:line>
            <v:line id="_x0000_s1173" style="position:absolute" from="7020,11412" to="8820,11412">
              <v:stroke dashstyle="1 1" endcap="round"/>
            </v:line>
            <v:shape id="_x0000_s1174" type="#_x0000_t202" style="position:absolute;left:7890;top:9792;width:2340;height:540" stroked="f">
              <v:textbox style="mso-next-textbox:#_x0000_s1174">
                <w:txbxContent>
                  <w:p w:rsidR="00F422A3" w:rsidRDefault="00F422A3" w:rsidP="00B0485C">
                    <w:r w:rsidRPr="00866644">
                      <w:rPr>
                        <w:rFonts w:ascii="Angsana New" w:hAnsi="Angsana New" w:hint="cs"/>
                        <w:color w:val="0000FF"/>
                        <w:sz w:val="32"/>
                        <w:szCs w:val="32"/>
                        <w:cs/>
                      </w:rPr>
                      <w:t>(เว้นระยะเท่ากัน)</w:t>
                    </w:r>
                  </w:p>
                </w:txbxContent>
              </v:textbox>
            </v:shape>
          </v:group>
        </w:pict>
      </w:r>
      <w:r w:rsidRPr="00046603">
        <w:rPr>
          <w:rFonts w:ascii="TH SarabunPSK" w:hAnsi="TH SarabunPSK" w:cs="TH SarabunPSK"/>
          <w:color w:val="0000FF"/>
          <w:cs/>
        </w:rPr>
        <w:t xml:space="preserve">                                                                           </w:t>
      </w:r>
    </w:p>
    <w:p w:rsidR="00B0485C" w:rsidRPr="00046603" w:rsidRDefault="00B0485C" w:rsidP="00B0485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0485C" w:rsidRPr="00046603" w:rsidRDefault="00B0485C" w:rsidP="00B0485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46603">
        <w:rPr>
          <w:rFonts w:ascii="TH SarabunPSK" w:hAnsi="TH SarabunPSK" w:cs="TH SarabunPSK"/>
          <w:b/>
          <w:bCs/>
          <w:sz w:val="40"/>
          <w:szCs w:val="40"/>
          <w:cs/>
        </w:rPr>
        <w:t>ข้อเสนอโครงการวิจัย</w:t>
      </w:r>
    </w:p>
    <w:p w:rsidR="00B0485C" w:rsidRPr="00046603" w:rsidRDefault="00B0485C" w:rsidP="00B048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660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B0485C" w:rsidRPr="00046603" w:rsidRDefault="00B0485C" w:rsidP="00B048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6603">
        <w:rPr>
          <w:rFonts w:ascii="TH SarabunPSK" w:hAnsi="TH SarabunPSK" w:cs="TH SarabunPSK"/>
          <w:b/>
          <w:bCs/>
          <w:sz w:val="40"/>
          <w:szCs w:val="40"/>
          <w:cs/>
        </w:rPr>
        <w:t>ความสามารถในการใช้แทนกันของทุนและแรงงาน</w:t>
      </w:r>
    </w:p>
    <w:p w:rsidR="00B0485C" w:rsidRPr="00046603" w:rsidRDefault="00B0485C" w:rsidP="00B048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6603">
        <w:rPr>
          <w:rFonts w:ascii="TH SarabunPSK" w:hAnsi="TH SarabunPSK" w:cs="TH SarabunPSK"/>
          <w:b/>
          <w:bCs/>
          <w:sz w:val="40"/>
          <w:szCs w:val="40"/>
          <w:cs/>
        </w:rPr>
        <w:t>ในอุตสาหกรรมห้องเย็นภาคใต้</w:t>
      </w:r>
    </w:p>
    <w:p w:rsidR="00B0485C" w:rsidRPr="00046603" w:rsidRDefault="00B0485C" w:rsidP="00B0485C">
      <w:pPr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rPr>
          <w:rFonts w:ascii="TH SarabunPSK" w:hAnsi="TH SarabunPSK" w:cs="TH SarabunPSK"/>
        </w:rPr>
      </w:pPr>
    </w:p>
    <w:p w:rsidR="00B0485C" w:rsidRPr="00046603" w:rsidRDefault="00B0485C" w:rsidP="00B0485C">
      <w:pPr>
        <w:rPr>
          <w:rFonts w:ascii="TH SarabunPSK" w:hAnsi="TH SarabunPSK" w:cs="TH SarabunPSK"/>
        </w:rPr>
      </w:pPr>
    </w:p>
    <w:p w:rsidR="00B0485C" w:rsidRPr="00046603" w:rsidRDefault="00B0485C" w:rsidP="00B0485C">
      <w:pPr>
        <w:rPr>
          <w:rFonts w:ascii="TH SarabunPSK" w:hAnsi="TH SarabunPSK" w:cs="TH SarabunPSK"/>
        </w:rPr>
      </w:pPr>
    </w:p>
    <w:p w:rsidR="00B0485C" w:rsidRPr="00046603" w:rsidRDefault="00B0485C" w:rsidP="00B0485C">
      <w:pPr>
        <w:pStyle w:val="1"/>
        <w:rPr>
          <w:rFonts w:ascii="TH SarabunPSK" w:hAnsi="TH SarabunPSK" w:cs="TH SarabunPSK"/>
        </w:rPr>
      </w:pPr>
      <w:r w:rsidRPr="00046603">
        <w:rPr>
          <w:rFonts w:ascii="TH SarabunPSK" w:hAnsi="TH SarabunPSK" w:cs="TH SarabunPSK"/>
          <w:cs/>
        </w:rPr>
        <w:t xml:space="preserve">                                                                  ชื่อผู้วิจัย...</w:t>
      </w:r>
    </w:p>
    <w:p w:rsidR="00B0485C" w:rsidRPr="00046603" w:rsidRDefault="00B0485C" w:rsidP="00B0485C">
      <w:pPr>
        <w:rPr>
          <w:rFonts w:ascii="TH SarabunPSK" w:hAnsi="TH SarabunPSK" w:cs="TH SarabunPSK"/>
          <w:cs/>
        </w:rPr>
      </w:pPr>
      <w:r w:rsidRPr="00046603">
        <w:rPr>
          <w:rFonts w:ascii="TH SarabunPSK" w:hAnsi="TH SarabunPSK" w:cs="TH SarabunPSK"/>
          <w:cs/>
        </w:rPr>
        <w:t xml:space="preserve">                                                                          </w:t>
      </w:r>
    </w:p>
    <w:p w:rsidR="00B0485C" w:rsidRPr="00046603" w:rsidRDefault="00B0485C" w:rsidP="00B0485C">
      <w:pPr>
        <w:rPr>
          <w:rFonts w:ascii="TH SarabunPSK" w:hAnsi="TH SarabunPSK" w:cs="TH SarabunPSK"/>
          <w:cs/>
          <w:lang w:eastAsia="zh-CN"/>
        </w:rPr>
      </w:pPr>
    </w:p>
    <w:p w:rsidR="00B0485C" w:rsidRPr="00046603" w:rsidRDefault="00B0485C" w:rsidP="00B0485C">
      <w:pPr>
        <w:pStyle w:val="1"/>
        <w:rPr>
          <w:rFonts w:ascii="TH SarabunPSK" w:hAnsi="TH SarabunPSK" w:cs="TH SarabunPSK"/>
          <w:b/>
          <w:bCs/>
        </w:rPr>
      </w:pPr>
    </w:p>
    <w:p w:rsidR="00B0485C" w:rsidRPr="00046603" w:rsidRDefault="00B0485C" w:rsidP="00B0485C">
      <w:pPr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rPr>
          <w:rFonts w:ascii="TH SarabunPSK" w:hAnsi="TH SarabunPSK" w:cs="TH SarabunPSK"/>
          <w:sz w:val="32"/>
          <w:szCs w:val="32"/>
        </w:rPr>
      </w:pPr>
    </w:p>
    <w:p w:rsidR="00B0485C" w:rsidRPr="00046603" w:rsidRDefault="00B0485C" w:rsidP="00B0485C">
      <w:pPr>
        <w:rPr>
          <w:rFonts w:ascii="TH SarabunPSK" w:hAnsi="TH SarabunPSK" w:cs="TH SarabunPSK"/>
          <w:sz w:val="32"/>
          <w:szCs w:val="32"/>
        </w:rPr>
      </w:pPr>
    </w:p>
    <w:p w:rsidR="00F56916" w:rsidRDefault="00F56916" w:rsidP="00AF3C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56916" w:rsidRDefault="00F56916" w:rsidP="00AF3C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46603" w:rsidRDefault="00B0485C" w:rsidP="00AF3C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046603">
        <w:rPr>
          <w:rFonts w:ascii="TH SarabunPSK" w:hAnsi="TH SarabunPSK" w:cs="TH SarabunPSK"/>
          <w:b/>
          <w:bCs/>
          <w:sz w:val="40"/>
          <w:szCs w:val="40"/>
          <w:cs/>
        </w:rPr>
        <w:t>เพื่อขอรับทุนอุดหนุนการวิจัยจากมหาวิทยาลัยราชภัฏสุราษฎร์ธานี</w:t>
      </w:r>
      <w:r w:rsidRPr="00046603">
        <w:rPr>
          <w:rFonts w:ascii="TH SarabunPSK" w:hAnsi="TH SarabunPSK" w:cs="TH SarabunPSK"/>
          <w:b/>
          <w:bCs/>
          <w:sz w:val="40"/>
          <w:szCs w:val="40"/>
          <w:cs/>
        </w:rPr>
        <w:br/>
        <w:t>พ</w:t>
      </w:r>
      <w:r w:rsidRPr="00046603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046603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Pr="00046603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="00F56916">
        <w:rPr>
          <w:rFonts w:ascii="TH SarabunPSK" w:hAnsi="TH SarabunPSK" w:cs="TH SarabunPSK"/>
          <w:b/>
          <w:bCs/>
          <w:sz w:val="40"/>
          <w:szCs w:val="40"/>
          <w:cs/>
        </w:rPr>
        <w:t>255</w:t>
      </w:r>
      <w:r w:rsidR="00F56916">
        <w:rPr>
          <w:rFonts w:ascii="TH SarabunPSK" w:hAnsi="TH SarabunPSK" w:cs="TH SarabunPSK" w:hint="cs"/>
          <w:b/>
          <w:bCs/>
          <w:sz w:val="40"/>
          <w:szCs w:val="40"/>
          <w:cs/>
        </w:rPr>
        <w:t>9</w:t>
      </w:r>
    </w:p>
    <w:p w:rsidR="00AF3CC8" w:rsidRDefault="00AF3CC8" w:rsidP="00AF3C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56916" w:rsidRDefault="00F56916" w:rsidP="00AF3C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56916" w:rsidRDefault="00F56916" w:rsidP="00AF3CC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46603" w:rsidRDefault="00046603" w:rsidP="00B0485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56916" w:rsidRDefault="00F56916" w:rsidP="00B0485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56916" w:rsidRDefault="00F56916" w:rsidP="00B0485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046603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163" type="#_x0000_t202" style="position:absolute;left:0;text-align:left;margin-left:177pt;margin-top:14.55pt;width:269.25pt;height:31.2pt;z-index:251645440" strokeweight="2.25pt">
            <v:textbox style="mso-next-textbox:#_x0000_s1163">
              <w:txbxContent>
                <w:p w:rsidR="00F422A3" w:rsidRPr="00192643" w:rsidRDefault="00F422A3" w:rsidP="00B0485C">
                  <w:pPr>
                    <w:ind w:left="900" w:hanging="900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0466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  <w:r w:rsidRPr="000466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0466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  <w:r w:rsidR="00046603" w:rsidRPr="00046603">
                    <w:rPr>
                      <w:rFonts w:ascii="TH SarabunPSK" w:hAnsi="TH SarabunPSK" w:cs="TH SarabunPSK"/>
                      <w:sz w:val="32"/>
                      <w:szCs w:val="32"/>
                    </w:rPr>
                    <w:t>TH SarabunPSK</w:t>
                  </w:r>
                  <w:r w:rsidRPr="000466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466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ขนาดตัวอักษร 20 พอยต์</w:t>
                  </w:r>
                  <w:r w:rsidRPr="00192643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ตัวหนา</w:t>
                  </w:r>
                </w:p>
              </w:txbxContent>
            </v:textbox>
          </v:shape>
        </w:pict>
      </w:r>
    </w:p>
    <w:p w:rsidR="00F56916" w:rsidRPr="00F56916" w:rsidRDefault="00F56916" w:rsidP="00B0485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46603" w:rsidRDefault="00046603" w:rsidP="00B0485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1369D" w:rsidRPr="00046603" w:rsidRDefault="0001369D" w:rsidP="00B17ACF">
      <w:pPr>
        <w:pStyle w:val="1"/>
        <w:jc w:val="right"/>
        <w:rPr>
          <w:rFonts w:ascii="TH SarabunPSK" w:hAnsi="TH SarabunPSK" w:cs="TH SarabunPSK"/>
          <w:cs/>
        </w:rPr>
      </w:pPr>
      <w:r w:rsidRPr="00046603">
        <w:rPr>
          <w:rFonts w:ascii="TH SarabunPSK" w:hAnsi="TH SarabunPSK" w:cs="TH SarabunPSK"/>
          <w:cs/>
        </w:rPr>
        <w:t xml:space="preserve">               </w:t>
      </w:r>
      <w:r w:rsidRPr="00046603">
        <w:rPr>
          <w:rFonts w:ascii="TH SarabunPSK" w:hAnsi="TH SarabunPSK" w:cs="TH SarabunPSK"/>
          <w:b/>
          <w:bCs/>
          <w:sz w:val="36"/>
          <w:szCs w:val="36"/>
          <w:cs/>
        </w:rPr>
        <w:t>แบบ ว</w:t>
      </w:r>
      <w:r w:rsidRPr="00046603">
        <w:rPr>
          <w:rFonts w:ascii="TH SarabunPSK" w:hAnsi="TH SarabunPSK" w:cs="TH SarabunPSK"/>
          <w:b/>
          <w:bCs/>
          <w:sz w:val="36"/>
          <w:szCs w:val="36"/>
        </w:rPr>
        <w:t>-1</w:t>
      </w:r>
      <w:r w:rsidRPr="00046603">
        <w:rPr>
          <w:rFonts w:ascii="TH SarabunPSK" w:hAnsi="TH SarabunPSK" w:cs="TH SarabunPSK"/>
          <w:b/>
          <w:bCs/>
          <w:sz w:val="36"/>
          <w:szCs w:val="36"/>
          <w:cs/>
        </w:rPr>
        <w:t>ด</w:t>
      </w:r>
      <w:r w:rsidR="0050038B" w:rsidRPr="00046603">
        <w:rPr>
          <w:rFonts w:ascii="TH SarabunPSK" w:hAnsi="TH SarabunPSK" w:cs="TH SarabunPSK"/>
        </w:rPr>
        <w:t xml:space="preserve"> </w:t>
      </w:r>
      <w:r w:rsidR="0050038B" w:rsidRPr="00046603">
        <w:rPr>
          <w:rFonts w:ascii="TH SarabunPSK" w:hAnsi="TH SarabunPSK" w:cs="TH SarabunPSK"/>
          <w:sz w:val="28"/>
          <w:szCs w:val="28"/>
          <w:cs/>
        </w:rPr>
        <w:t>(โครงการเดี่ยว)</w:t>
      </w:r>
    </w:p>
    <w:p w:rsidR="0001369D" w:rsidRPr="00046603" w:rsidRDefault="0001369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1369D" w:rsidRPr="00046603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660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046603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046603" w:rsidRDefault="0001369D" w:rsidP="0050038B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04660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F1233">
        <w:rPr>
          <w:rFonts w:ascii="TH SarabunPSK" w:hAnsi="TH SarabunPSK" w:cs="TH SarabunPSK"/>
          <w:sz w:val="32"/>
          <w:szCs w:val="32"/>
          <w:cs/>
        </w:rPr>
        <w:t>255</w:t>
      </w:r>
      <w:r w:rsidR="007F1233">
        <w:rPr>
          <w:rFonts w:ascii="TH SarabunPSK" w:hAnsi="TH SarabunPSK" w:cs="TH SarabunPSK" w:hint="cs"/>
          <w:sz w:val="32"/>
          <w:szCs w:val="32"/>
          <w:cs/>
        </w:rPr>
        <w:t>8</w:t>
      </w:r>
      <w:r w:rsidR="00C226BC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Pr="00046603" w:rsidRDefault="00EF4B20" w:rsidP="00F165DD">
      <w:pPr>
        <w:pStyle w:val="a5"/>
        <w:spacing w:before="120"/>
        <w:rPr>
          <w:rFonts w:ascii="TH SarabunPSK" w:eastAsia="Cordia New" w:hAnsi="TH SarabunPSK" w:cs="TH SarabunPSK"/>
          <w:b w:val="0"/>
          <w:bCs w:val="0"/>
        </w:rPr>
      </w:pPr>
      <w:r w:rsidRPr="00046603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046603" w:rsidRDefault="00362727" w:rsidP="00F165DD">
      <w:pPr>
        <w:pStyle w:val="5"/>
        <w:jc w:val="both"/>
        <w:rPr>
          <w:rFonts w:ascii="TH SarabunPSK" w:hAnsi="TH SarabunPSK" w:cs="TH SarabunPSK"/>
          <w:u w:val="none"/>
        </w:rPr>
      </w:pPr>
      <w:r w:rsidRPr="00046603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046603">
        <w:rPr>
          <w:rFonts w:ascii="TH SarabunPSK" w:hAnsi="TH SarabunPSK" w:cs="TH SarabunPSK"/>
          <w:u w:val="none"/>
          <w:cs/>
        </w:rPr>
        <w:t>ภาษา</w:t>
      </w:r>
      <w:r w:rsidRPr="00046603">
        <w:rPr>
          <w:rFonts w:ascii="TH SarabunPSK" w:hAnsi="TH SarabunPSK" w:cs="TH SarabunPSK"/>
          <w:u w:val="none"/>
          <w:cs/>
        </w:rPr>
        <w:t>ไทย) .</w:t>
      </w:r>
      <w:r w:rsidR="00C757D0" w:rsidRPr="00046603">
        <w:rPr>
          <w:rFonts w:ascii="TH SarabunPSK" w:hAnsi="TH SarabunPSK" w:cs="TH SarabunPSK"/>
          <w:u w:val="none"/>
          <w:cs/>
        </w:rPr>
        <w:t>.....</w:t>
      </w:r>
      <w:r w:rsidRPr="00046603">
        <w:rPr>
          <w:rFonts w:ascii="TH SarabunPSK" w:hAnsi="TH SarabunPSK" w:cs="TH SarabunPSK"/>
          <w:u w:val="none"/>
          <w:cs/>
        </w:rPr>
        <w:t>.............................................................................................</w:t>
      </w:r>
    </w:p>
    <w:p w:rsidR="00362727" w:rsidRPr="00046603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(ภาษาอังกฤษ)</w:t>
      </w:r>
      <w:r w:rsidRPr="000466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6603" w:rsidRPr="00046603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</w:t>
      </w:r>
    </w:p>
    <w:p w:rsidR="00E20E3A" w:rsidRPr="00046603" w:rsidRDefault="00C757D0" w:rsidP="00E20E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ชื่อแผนงานวิจัย (ภาษาไทย) (กรณีเป็นโครงการวิจัยภายใต้แผนงานวิจัย</w:t>
      </w:r>
      <w:r w:rsidR="00B17ACF" w:rsidRPr="000466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กรณีเป็นชุดโครงการ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20E3A" w:rsidRPr="00046603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C757D0" w:rsidRPr="00046603" w:rsidRDefault="00E20E3A" w:rsidP="00E20E3A">
      <w:pPr>
        <w:tabs>
          <w:tab w:val="left" w:pos="26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7ACF" w:rsidRPr="0004660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C757D0" w:rsidRPr="0004660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  <w:r w:rsidR="00B17ACF" w:rsidRPr="0004660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B17ACF" w:rsidRPr="0004660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:rsidR="00C757D0" w:rsidRPr="00046603" w:rsidRDefault="00C757D0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(ภาษาอังกฤษ) </w:t>
      </w:r>
      <w:r w:rsidR="00046603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E20E3A" w:rsidRPr="00046603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</w:t>
      </w:r>
    </w:p>
    <w:p w:rsidR="00060282" w:rsidRPr="00046603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046603">
        <w:rPr>
          <w:rFonts w:ascii="TH SarabunPSK" w:hAnsi="TH SarabunPSK" w:cs="TH SarabunPSK"/>
          <w:cs/>
        </w:rPr>
        <w:t>ส่วน ก</w:t>
      </w:r>
      <w:r w:rsidRPr="00046603">
        <w:rPr>
          <w:rFonts w:ascii="TH SarabunPSK" w:hAnsi="TH SarabunPSK" w:cs="TH SarabunPSK"/>
          <w:u w:val="none"/>
          <w:cs/>
        </w:rPr>
        <w:t xml:space="preserve"> </w:t>
      </w:r>
      <w:r w:rsidRPr="00046603">
        <w:rPr>
          <w:rFonts w:ascii="TH SarabunPSK" w:hAnsi="TH SarabunPSK" w:cs="TH SarabunPSK"/>
          <w:u w:val="none"/>
        </w:rPr>
        <w:t xml:space="preserve"> </w:t>
      </w:r>
      <w:r w:rsidR="0077132B" w:rsidRPr="00046603">
        <w:rPr>
          <w:rFonts w:ascii="TH SarabunPSK" w:hAnsi="TH SarabunPSK" w:cs="TH SarabunPSK"/>
          <w:u w:val="none"/>
        </w:rPr>
        <w:t xml:space="preserve">  </w:t>
      </w:r>
      <w:r w:rsidRPr="00046603">
        <w:rPr>
          <w:rFonts w:ascii="TH SarabunPSK" w:hAnsi="TH SarabunPSK" w:cs="TH SarabunPSK"/>
          <w:u w:val="none"/>
        </w:rPr>
        <w:t>:</w:t>
      </w:r>
      <w:r w:rsidR="0077132B" w:rsidRPr="00046603">
        <w:rPr>
          <w:rFonts w:ascii="TH SarabunPSK" w:hAnsi="TH SarabunPSK" w:cs="TH SarabunPSK"/>
          <w:u w:val="none"/>
          <w:cs/>
        </w:rPr>
        <w:tab/>
      </w:r>
    </w:p>
    <w:p w:rsidR="0001369D" w:rsidRPr="00046603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</w:rPr>
      </w:pPr>
      <w:r w:rsidRPr="00046603">
        <w:rPr>
          <w:rFonts w:ascii="TH SarabunPSK" w:hAnsi="TH SarabunPSK" w:cs="TH SarabunPSK"/>
          <w:cs/>
        </w:rPr>
        <w:t xml:space="preserve">ลักษณะโครงการวิจัย              </w:t>
      </w:r>
    </w:p>
    <w:p w:rsidR="0001369D" w:rsidRPr="00046603" w:rsidRDefault="0001369D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046603">
        <w:rPr>
          <w:rFonts w:ascii="TH SarabunPSK" w:hAnsi="TH SarabunPSK" w:cs="TH SarabunPSK"/>
          <w:b w:val="0"/>
          <w:bCs w:val="0"/>
          <w:noProof/>
        </w:rPr>
        <w:pict>
          <v:oval id="_x0000_s1026" style="position:absolute;left:0;text-align:left;margin-left:49.2pt;margin-top:5.1pt;width:18pt;height:18pt;z-index:251643392"/>
        </w:pict>
      </w:r>
      <w:r w:rsidRPr="00046603">
        <w:rPr>
          <w:rFonts w:ascii="TH SarabunPSK" w:hAnsi="TH SarabunPSK" w:cs="TH SarabunPSK"/>
          <w:u w:val="none"/>
          <w:cs/>
        </w:rPr>
        <w:t xml:space="preserve">             </w:t>
      </w:r>
      <w:r w:rsidRPr="00046603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Pr="00046603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046603" w:rsidRDefault="0001369D" w:rsidP="00BE2B67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 w:rsidRPr="00046603">
        <w:rPr>
          <w:rFonts w:ascii="TH SarabunPSK" w:hAnsi="TH SarabunPSK" w:cs="TH SarabunPSK"/>
          <w:b w:val="0"/>
          <w:bCs w:val="0"/>
          <w:noProof/>
          <w:u w:val="none"/>
        </w:rPr>
        <w:pict>
          <v:oval id="_x0000_s1027" style="position:absolute;left:0;text-align:left;margin-left:49.2pt;margin-top:8.25pt;width:18pt;height:18pt;z-index:251644416"/>
        </w:pict>
      </w:r>
      <w:r w:rsidRPr="00046603">
        <w:rPr>
          <w:rFonts w:ascii="TH SarabunPSK" w:hAnsi="TH SarabunPSK" w:cs="TH SarabunPSK"/>
          <w:b w:val="0"/>
          <w:bCs w:val="0"/>
          <w:u w:val="none"/>
          <w:cs/>
        </w:rPr>
        <w:t xml:space="preserve">             โครงการวิจัยต่อเนื่องระยะเวลา</w:t>
      </w:r>
      <w:r w:rsidRPr="00046603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046603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Pr="00046603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Pr="00046603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046603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Pr="00046603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Pr="00046603">
        <w:rPr>
          <w:rFonts w:ascii="TH SarabunPSK" w:hAnsi="TH SarabunPSK" w:cs="TH SarabunPSK"/>
          <w:b w:val="0"/>
          <w:bCs w:val="0"/>
          <w:u w:val="none"/>
        </w:rPr>
        <w:t>..……......</w:t>
      </w:r>
    </w:p>
    <w:p w:rsidR="00060282" w:rsidRPr="00046603" w:rsidRDefault="00060282" w:rsidP="00060282">
      <w:pPr>
        <w:rPr>
          <w:rFonts w:ascii="TH SarabunPSK" w:hAnsi="TH SarabunPSK" w:cs="TH SarabunPSK"/>
        </w:rPr>
      </w:pPr>
    </w:p>
    <w:p w:rsidR="00060282" w:rsidRPr="00046603" w:rsidRDefault="00060282" w:rsidP="0006028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66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ประเภทของนักวิจัยแบ่งเป็น 3 กลุ่ม</w:t>
      </w:r>
    </w:p>
    <w:p w:rsidR="00060282" w:rsidRPr="00046603" w:rsidRDefault="008F3072" w:rsidP="00E20E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660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oval id="_x0000_s1187" style="position:absolute;left:0;text-align:left;margin-left:49.2pt;margin-top:2.35pt;width:18pt;height:18pt;z-index:251648512"/>
        </w:pict>
      </w:r>
      <w:r w:rsidR="00060282" w:rsidRPr="000466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060282" w:rsidRPr="000466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282" w:rsidRPr="00046603">
        <w:rPr>
          <w:rFonts w:ascii="TH SarabunPSK" w:hAnsi="TH SarabunPSK" w:cs="TH SarabunPSK"/>
          <w:b/>
          <w:bCs/>
          <w:sz w:val="32"/>
          <w:szCs w:val="32"/>
          <w:cs/>
        </w:rPr>
        <w:t>กลุ่มนักวิจัยระดับสูง</w:t>
      </w:r>
      <w:r w:rsidR="00060282" w:rsidRPr="00046603">
        <w:rPr>
          <w:rFonts w:ascii="TH SarabunPSK" w:hAnsi="TH SarabunPSK" w:cs="TH SarabunPSK"/>
          <w:sz w:val="32"/>
          <w:szCs w:val="32"/>
        </w:rPr>
        <w:t xml:space="preserve">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>หมายถึง นักวิจัยที่มีวุฒิการศึกษาระดับปริญญาโทหรือระดับปริญญาเอก มีตำแหน่งทางวิชาการ</w:t>
      </w:r>
      <w:r w:rsidR="00060282" w:rsidRPr="00046603">
        <w:rPr>
          <w:rFonts w:ascii="TH SarabunPSK" w:hAnsi="TH SarabunPSK" w:cs="TH SarabunPSK"/>
          <w:sz w:val="32"/>
          <w:szCs w:val="32"/>
        </w:rPr>
        <w:t xml:space="preserve">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>เคยได้รับทุนวิจัยจากแหล่งทุนภายนอก และจัดลำดับตนเองเป็นนักวิจัยระดับสูง</w:t>
      </w:r>
    </w:p>
    <w:p w:rsidR="00060282" w:rsidRPr="00046603" w:rsidRDefault="00060282" w:rsidP="00E20E3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88" style="position:absolute;left:0;text-align:left;margin-left:49.2pt;margin-top:2.1pt;width:18pt;height:18pt;z-index:251649536"/>
        </w:pict>
      </w:r>
      <w:r w:rsidRPr="00046603">
        <w:rPr>
          <w:rFonts w:ascii="TH SarabunPSK" w:hAnsi="TH SarabunPSK" w:cs="TH SarabunPSK"/>
          <w:sz w:val="32"/>
          <w:szCs w:val="32"/>
        </w:rPr>
        <w:t xml:space="preserve">  </w:t>
      </w:r>
      <w:r w:rsidRPr="00046603">
        <w:rPr>
          <w:rFonts w:ascii="TH SarabunPSK" w:hAnsi="TH SarabunPSK" w:cs="TH SarabunPSK"/>
          <w:sz w:val="32"/>
          <w:szCs w:val="32"/>
        </w:rPr>
        <w:tab/>
      </w:r>
      <w:r w:rsidRPr="00046603">
        <w:rPr>
          <w:rFonts w:ascii="TH SarabunPSK" w:hAnsi="TH SarabunPSK" w:cs="TH SarabunPSK"/>
          <w:sz w:val="32"/>
          <w:szCs w:val="32"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>กลุ่มนักวิจัยระดับกลาง</w:t>
      </w:r>
      <w:r w:rsidRPr="00046603">
        <w:rPr>
          <w:rFonts w:ascii="TH SarabunPSK" w:hAnsi="TH SarabunPSK" w:cs="TH SarabunPSK"/>
          <w:sz w:val="32"/>
          <w:szCs w:val="32"/>
        </w:rPr>
        <w:t xml:space="preserve"> </w:t>
      </w:r>
      <w:r w:rsidRPr="00046603">
        <w:rPr>
          <w:rFonts w:ascii="TH SarabunPSK" w:hAnsi="TH SarabunPSK" w:cs="TH SarabunPSK"/>
          <w:sz w:val="32"/>
          <w:szCs w:val="32"/>
          <w:cs/>
        </w:rPr>
        <w:t>หมายถึง นักวิจัยที่มีวุฒิการศึกษาระดับปริญญาโทหรือระดับปริญญาเอก มีตำแหน่งทางวิชาการ</w:t>
      </w:r>
      <w:r w:rsidRPr="00046603">
        <w:rPr>
          <w:rFonts w:ascii="TH SarabunPSK" w:hAnsi="TH SarabunPSK" w:cs="TH SarabunPSK"/>
          <w:sz w:val="32"/>
          <w:szCs w:val="32"/>
        </w:rPr>
        <w:t xml:space="preserve"> </w:t>
      </w:r>
      <w:r w:rsidRPr="00046603">
        <w:rPr>
          <w:rFonts w:ascii="TH SarabunPSK" w:hAnsi="TH SarabunPSK" w:cs="TH SarabunPSK"/>
          <w:sz w:val="32"/>
          <w:szCs w:val="32"/>
          <w:cs/>
        </w:rPr>
        <w:t>เคยได้รับทุนวิจัยจากแหล่งทุนภายในมหาวิทยาลัย และจัดลำดับตนเองเป็นนักวิจัยระดับกลาง</w:t>
      </w:r>
    </w:p>
    <w:p w:rsidR="00060282" w:rsidRPr="00046603" w:rsidRDefault="00060282" w:rsidP="00E20E3A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060282" w:rsidRPr="00046603" w:rsidRDefault="008F3072" w:rsidP="00E20E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89" style="position:absolute;left:0;text-align:left;margin-left:49.2pt;margin-top:2pt;width:18pt;height:18pt;z-index:251650560"/>
        </w:pic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60282" w:rsidRPr="00046603">
        <w:rPr>
          <w:rFonts w:ascii="TH SarabunPSK" w:hAnsi="TH SarabunPSK" w:cs="TH SarabunPSK"/>
          <w:b/>
          <w:bCs/>
          <w:sz w:val="32"/>
          <w:szCs w:val="32"/>
          <w:cs/>
        </w:rPr>
        <w:t>กลุ่มนักวิจัยระดับต้น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 หมายถึง นักวิจัยที่มีวุฒิการศึกษาระดับปริญญาโทหรือระดับปริญญาเอก ไม่เคยได้รับทุนวิจัยจากแหล่งทุนภายในมหาวิทยาลัยหรือแหล่งทุ่นอื่นๆ และจัดลำดับตนเองเป็นนักวิจัยระดับต้น</w:t>
      </w:r>
    </w:p>
    <w:p w:rsidR="00060282" w:rsidRPr="00046603" w:rsidRDefault="00060282" w:rsidP="00060282">
      <w:pPr>
        <w:rPr>
          <w:rFonts w:ascii="TH SarabunPSK" w:hAnsi="TH SarabunPSK" w:cs="TH SarabunPSK"/>
        </w:rPr>
      </w:pPr>
    </w:p>
    <w:p w:rsidR="00060282" w:rsidRPr="00DB1D12" w:rsidRDefault="00060282" w:rsidP="0006028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1D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ประเภทของทุนวิจัยและการจัดสรรงบประมาณ</w:t>
      </w:r>
    </w:p>
    <w:p w:rsidR="00060282" w:rsidRPr="00046603" w:rsidRDefault="00060282" w:rsidP="00E20E3A">
      <w:pPr>
        <w:jc w:val="thaiDistribute"/>
        <w:rPr>
          <w:rFonts w:ascii="TH SarabunPSK" w:hAnsi="TH SarabunPSK" w:cs="TH SarabunPSK"/>
          <w:sz w:val="14"/>
          <w:szCs w:val="14"/>
          <w:cs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6603">
        <w:rPr>
          <w:rFonts w:ascii="TH SarabunPSK" w:hAnsi="TH SarabunPSK" w:cs="TH SarabunPSK"/>
          <w:sz w:val="32"/>
          <w:szCs w:val="32"/>
          <w:cs/>
        </w:rPr>
        <w:tab/>
      </w:r>
      <w:r w:rsidR="00DF698C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0282" w:rsidRPr="00046603" w:rsidRDefault="00060282" w:rsidP="00E20E3A">
      <w:pPr>
        <w:jc w:val="thaiDistribute"/>
        <w:rPr>
          <w:rFonts w:ascii="TH SarabunPSK" w:hAnsi="TH SarabunPSK" w:cs="TH SarabunPSK"/>
          <w:sz w:val="12"/>
          <w:szCs w:val="1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202" style="position:absolute;left:0;text-align:left;margin-left:49.2pt;margin-top:1.75pt;width:18pt;height:18pt;z-index:251661824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>ทุ</w:t>
      </w:r>
      <w:r w:rsidR="007F1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นอุดหนุนการวิจัยเพื่อพัฒนาและฝึกทักษะการวิจัยสำหรับนักวิจัยรุ่นใหม่  </w:t>
      </w:r>
      <w:r w:rsidR="007F1233">
        <w:rPr>
          <w:rFonts w:ascii="TH SarabunPSK" w:hAnsi="TH SarabunPSK" w:cs="TH SarabunPSK" w:hint="cs"/>
          <w:sz w:val="32"/>
          <w:szCs w:val="32"/>
          <w:cs/>
        </w:rPr>
        <w:t xml:space="preserve">เพื่อนำเสนอผลงานวิจัยการประชุมระหว่างมหาวิทยาลัยหรือเวทีการประชุมวิชาการ “ราชภัฏสุราษฎร์ธานีวิจัย”  วงเงินสนับสนุนไม่เกิน 30,000 บาทต่อโครงการ  </w:t>
      </w:r>
      <w:r w:rsidR="00046603" w:rsidRPr="00046603">
        <w:rPr>
          <w:rFonts w:ascii="TH SarabunPSK" w:hAnsi="TH SarabunPSK" w:cs="TH SarabunPSK"/>
          <w:sz w:val="32"/>
          <w:szCs w:val="32"/>
          <w:cs/>
        </w:rPr>
        <w:t>ระยะเวลาดำเนินการ 1 ปี</w:t>
      </w:r>
      <w:r w:rsidR="00046603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ab/>
      </w:r>
    </w:p>
    <w:p w:rsidR="00060282" w:rsidRPr="00046603" w:rsidRDefault="008F3072" w:rsidP="00E20E3A">
      <w:pPr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203" style="position:absolute;left:0;text-align:left;margin-left:49.2pt;margin-top:3.3pt;width:18pt;height:18pt;z-index:251662848"/>
        </w:pic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ab/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F1233" w:rsidRPr="007F1233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ทุนอุดหนุนการวิจัยเพื่อเสริมสร้างความเข้มแข็งทางวิชาการตามลักษณะของศาสตร์</w:t>
      </w:r>
      <w:r w:rsidR="007F1233">
        <w:rPr>
          <w:rFonts w:ascii="TH SarabunPSK" w:hAnsi="TH SarabunPSK" w:cs="TH SarabunPSK" w:hint="cs"/>
          <w:sz w:val="32"/>
          <w:szCs w:val="32"/>
          <w:cs/>
        </w:rPr>
        <w:t xml:space="preserve">  เพื่อส่งเสริมการผลิตผลงานวิจัยหรืองานสร้างสรรค์  เพื่อการเผยแพร่ในที่ประชุมวิชาการระดับชาติ  วงเงินสนับสนุนไม่เกิน 60,000  บาทต่อโครงการ  ระยะเวลาดำเนินการ 1 ปี  </w:t>
      </w:r>
    </w:p>
    <w:p w:rsidR="00060282" w:rsidRPr="00046603" w:rsidRDefault="008F3072" w:rsidP="00E20E3A">
      <w:pPr>
        <w:jc w:val="thaiDistribute"/>
        <w:rPr>
          <w:rFonts w:ascii="TH SarabunPSK" w:hAnsi="TH SarabunPSK" w:cs="TH SarabunPSK" w:hint="cs"/>
          <w:sz w:val="14"/>
          <w:szCs w:val="14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204" style="position:absolute;left:0;text-align:left;margin-left:49.2pt;margin-top:2.8pt;width:18pt;height:18pt;z-index:251663872"/>
        </w:pic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B1D12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ทุนอุดหนุนการวิจัย</w:t>
      </w:r>
      <w:r w:rsidR="007F1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เพื่อส่งเสริมการผลิตผลงานวิจัยหรืองานสร้างสรรค์เพื่อการเผยแพร่วาระสารวิจัยระดับชาติ  </w:t>
      </w:r>
      <w:r w:rsidR="007F1233">
        <w:rPr>
          <w:rFonts w:ascii="TH SarabunPSK" w:hAnsi="TH SarabunPSK" w:cs="TH SarabunPSK" w:hint="cs"/>
          <w:sz w:val="32"/>
          <w:szCs w:val="32"/>
          <w:cs/>
        </w:rPr>
        <w:t>วงเงินสนับสนุนไม่เกิน 100,000 บาทต่อโครงการ  ระยะเวลาดำเนินการไม่เกิน 1 ปี</w:t>
      </w:r>
      <w:r w:rsidR="007F1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60282" w:rsidRDefault="00060282" w:rsidP="00E20E3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200" style="position:absolute;left:0;text-align:left;margin-left:49.2pt;margin-top:3pt;width:18pt;height:18pt;z-index:251660800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F1233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ทุนอุดหนุนการวิจัย</w:t>
      </w:r>
      <w:r w:rsidR="00DB1D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อุดหนุนการวิจัยเพื่อส่งเสริมการผลิตผลงานวิจัยหรืองานสร้างสรรค์เพื่อการเผยแพร่วาระสารวิจัยระดับนานาชาติ  </w:t>
      </w:r>
      <w:r w:rsidR="00DB1D12">
        <w:rPr>
          <w:rFonts w:ascii="TH SarabunPSK" w:hAnsi="TH SarabunPSK" w:cs="TH SarabunPSK" w:hint="cs"/>
          <w:sz w:val="32"/>
          <w:szCs w:val="32"/>
          <w:cs/>
        </w:rPr>
        <w:t xml:space="preserve">วงเงินสนับสนุนไม่เกิน 200,000 บาทต่อโครงการ  ระยะเวลาดำเนินการไม่เกิน 1 ปี </w:t>
      </w:r>
      <w:r w:rsidR="00DB1D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1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F1233" w:rsidRPr="00DB1D12" w:rsidRDefault="007F1233" w:rsidP="00E20E3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209" style="position:absolute;left:0;text-align:left;margin-left:49.05pt;margin-top:4.25pt;width:18pt;height:18pt;z-index:251667968"/>
        </w:pi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B1D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ทุนวิจัยสถาบัน  </w:t>
      </w:r>
      <w:r w:rsidR="00DB1D12">
        <w:rPr>
          <w:rFonts w:ascii="TH SarabunPSK" w:hAnsi="TH SarabunPSK" w:cs="TH SarabunPSK" w:hint="cs"/>
          <w:sz w:val="32"/>
          <w:szCs w:val="32"/>
          <w:cs/>
        </w:rPr>
        <w:t>เพื่อจัดการ  ปรับปรุง  และพัฒนาระบบงานของมหาวิทยาลัย  วงเงินสนับสนุนไม่เกิน 20,000 บาท  ระยะเวลาดำเนินการไม่ 6 เดือน</w:t>
      </w:r>
    </w:p>
    <w:p w:rsidR="007F1233" w:rsidRPr="00046603" w:rsidRDefault="007F1233" w:rsidP="00E20E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0282" w:rsidRDefault="00DB1D12" w:rsidP="00834094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1D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ประเด็นการวิจัยมหาวิทยาลัยราชภัฏสุราษฎร์ธานี พ.ศ.2557 </w:t>
      </w:r>
      <w:r w:rsidR="008713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DB1D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2560</w:t>
      </w:r>
    </w:p>
    <w:p w:rsidR="0087139C" w:rsidRPr="00DB1D12" w:rsidRDefault="0087139C" w:rsidP="00834094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210" style="position:absolute;left:0;text-align:left;margin-left:49.2pt;margin-top:14.85pt;width:18pt;height:18pt;z-index:251668992"/>
        </w:pict>
      </w:r>
    </w:p>
    <w:p w:rsidR="0087139C" w:rsidRDefault="0087139C" w:rsidP="0083409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211" style="position:absolute;left:0;text-align:left;margin-left:49.05pt;margin-top:18.65pt;width:18pt;height:18pt;z-index:251670016"/>
        </w:pict>
      </w:r>
      <w:r w:rsidR="00DB1D12">
        <w:rPr>
          <w:rFonts w:ascii="TH SarabunPSK" w:hAnsi="TH SarabunPSK" w:cs="TH SarabunPSK" w:hint="cs"/>
          <w:sz w:val="32"/>
          <w:szCs w:val="32"/>
          <w:cs/>
        </w:rPr>
        <w:tab/>
      </w:r>
      <w:r w:rsidR="00DB1D12">
        <w:rPr>
          <w:rFonts w:ascii="TH SarabunPSK" w:hAnsi="TH SarabunPSK" w:cs="TH SarabunPSK"/>
          <w:sz w:val="32"/>
          <w:szCs w:val="32"/>
        </w:rPr>
        <w:tab/>
      </w:r>
      <w:r w:rsidR="00DB1D12">
        <w:rPr>
          <w:rFonts w:ascii="TH SarabunPSK" w:hAnsi="TH SarabunPSK" w:cs="TH SarabunPSK" w:hint="cs"/>
          <w:sz w:val="32"/>
          <w:szCs w:val="32"/>
          <w:cs/>
        </w:rPr>
        <w:t>ประเด็นที่ 1 การสร้างความเข้มแข็งของท้องถิ่น</w:t>
      </w:r>
    </w:p>
    <w:p w:rsidR="0087139C" w:rsidRDefault="0087139C" w:rsidP="00834094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 2 การส่งเสริมอนุรักษ์และฟื้นฟูสิ่งแวดล้อม</w:t>
      </w:r>
    </w:p>
    <w:p w:rsidR="0087139C" w:rsidRPr="0087139C" w:rsidRDefault="0087139C" w:rsidP="00834094">
      <w:pPr>
        <w:tabs>
          <w:tab w:val="left" w:pos="1080"/>
        </w:tabs>
        <w:jc w:val="thaiDistribute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212" style="position:absolute;left:0;text-align:left;margin-left:49.05pt;margin-top:.05pt;width:18pt;height:18pt;z-index:251671040"/>
        </w:pic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139C">
        <w:rPr>
          <w:rFonts w:ascii="TH SarabunPSK" w:hAnsi="TH SarabunPSK" w:cs="TH SarabunPSK" w:hint="cs"/>
          <w:spacing w:val="-4"/>
          <w:sz w:val="32"/>
          <w:szCs w:val="32"/>
          <w:cs/>
        </w:rPr>
        <w:t>ประเด็นที่ 3 การสร้างศักยภาพเพื่อรองรับการเป็นสมาชิกประชาคมเศรษฐกิจอาเซียน</w:t>
      </w:r>
    </w:p>
    <w:p w:rsidR="00DB1D12" w:rsidRDefault="0087139C" w:rsidP="00834094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213" style="position:absolute;left:0;text-align:left;margin-left:49.05pt;margin-top:.2pt;width:18pt;height:18pt;z-index:251672064"/>
        </w:pi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 4 การบริหารจัดการหรือพัฒนามหาวิทยาลัย</w:t>
      </w:r>
    </w:p>
    <w:p w:rsidR="0087139C" w:rsidRPr="00046603" w:rsidRDefault="0087139C" w:rsidP="00834094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060282" w:rsidRPr="00DB1D12" w:rsidRDefault="00060282" w:rsidP="0006028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1D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กลุ่มเรื่องที่ตอบสนองนโยบายของคณะและนโยบายของมหาวิทยาลัย</w:t>
      </w:r>
    </w:p>
    <w:p w:rsidR="00060282" w:rsidRPr="00046603" w:rsidRDefault="00E20E3A" w:rsidP="00E20E3A">
      <w:pPr>
        <w:spacing w:before="120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95" style="position:absolute;margin-left:49.05pt;margin-top:6.7pt;width:18pt;height:18pt;z-index:251655680"/>
        </w:pic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ab/>
      </w:r>
      <w:r w:rsidR="00060282" w:rsidRPr="00046603">
        <w:rPr>
          <w:rFonts w:ascii="TH SarabunPSK" w:hAnsi="TH SarabunPSK" w:cs="TH SarabunPSK"/>
          <w:sz w:val="32"/>
          <w:szCs w:val="32"/>
        </w:rPr>
        <w:tab/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การเพาะเลี้ยงสัตว์น้ำ </w:t>
      </w:r>
    </w:p>
    <w:p w:rsidR="00060282" w:rsidRPr="00046603" w:rsidRDefault="00E20E3A" w:rsidP="00E20E3A">
      <w:pPr>
        <w:spacing w:before="120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96" style="position:absolute;margin-left:49.95pt;margin-top:6.6pt;width:18pt;height:18pt;z-index:251656704"/>
        </w:pic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ab/>
        <w:t xml:space="preserve">การจัดการท่องเที่ยว </w:t>
      </w:r>
    </w:p>
    <w:p w:rsidR="00060282" w:rsidRPr="00046603" w:rsidRDefault="00060282" w:rsidP="00E20E3A">
      <w:pPr>
        <w:spacing w:before="120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99" style="position:absolute;margin-left:49.95pt;margin-top:6.4pt;width:18pt;height:18pt;z-index:251659776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F3072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6603">
        <w:rPr>
          <w:rFonts w:ascii="TH SarabunPSK" w:hAnsi="TH SarabunPSK" w:cs="TH SarabunPSK"/>
          <w:sz w:val="32"/>
          <w:szCs w:val="32"/>
          <w:cs/>
        </w:rPr>
        <w:tab/>
        <w:t>การพยาบาล การสาธารณสุข และวิทยาศาสตร์สุขภาพ</w:t>
      </w:r>
    </w:p>
    <w:p w:rsidR="00060282" w:rsidRPr="00046603" w:rsidRDefault="00E20E3A" w:rsidP="00E20E3A">
      <w:pPr>
        <w:spacing w:before="120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98" style="position:absolute;margin-left:49.2pt;margin-top:5.95pt;width:18pt;height:18pt;z-index:251658752"/>
        </w:pic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ab/>
      </w:r>
      <w:r w:rsidR="008F3072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>การพัฒนาท้องถิ่น</w:t>
      </w:r>
    </w:p>
    <w:p w:rsidR="00060282" w:rsidRPr="00046603" w:rsidRDefault="00060282" w:rsidP="00E20E3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97" style="position:absolute;margin-left:49.95pt;margin-top:8.2pt;width:18pt;height:18pt;z-index:251657728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การพัฒนาการเรียนการสอน </w:t>
      </w:r>
    </w:p>
    <w:p w:rsidR="00F422A3" w:rsidRPr="00046603" w:rsidRDefault="00F422A3" w:rsidP="00E20E3A">
      <w:pPr>
        <w:spacing w:before="120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206" style="position:absolute;margin-left:49.8pt;margin-top:9pt;width:18pt;height:18pt;z-index:251665920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8F3072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การพัฒนาท้องถิ่นและศิลปวัฒนธรรม</w:t>
      </w:r>
    </w:p>
    <w:p w:rsidR="00834094" w:rsidRPr="00046603" w:rsidRDefault="00834094" w:rsidP="00060282">
      <w:pPr>
        <w:rPr>
          <w:rFonts w:ascii="TH SarabunPSK" w:hAnsi="TH SarabunPSK" w:cs="TH SarabunPSK"/>
          <w:sz w:val="32"/>
          <w:szCs w:val="32"/>
        </w:rPr>
      </w:pPr>
    </w:p>
    <w:p w:rsidR="00060282" w:rsidRPr="00DB1D12" w:rsidRDefault="00060282" w:rsidP="0006028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1D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การใช้ประโยชน์จากงานวิจัยและงานสร้างสรรค์ที่เป็นรูปธรรมชัดเจน</w:t>
      </w:r>
    </w:p>
    <w:p w:rsidR="00060282" w:rsidRPr="00046603" w:rsidRDefault="00060282" w:rsidP="00E20E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94" style="position:absolute;left:0;text-align:left;margin-left:34.95pt;margin-top:7.3pt;width:18pt;height:18pt;z-index:251654656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       การใช้ประโยชน์เชิงวิชาการ เช่น การพัฒนารูปแบบการจัดการเรียนการสอน</w:t>
      </w:r>
    </w:p>
    <w:p w:rsidR="00060282" w:rsidRPr="00046603" w:rsidRDefault="00060282" w:rsidP="00E20E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91" style="position:absolute;left:0;text-align:left;margin-left:34.95pt;margin-top:7.1pt;width:18pt;height:18pt;z-index:251652608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       การใช้ประโยชน์ในเชิงสาธารณะ เช่น งานวิจัยสร้างสรรค์ที่สร้างองค์ความรู้</w:t>
      </w:r>
    </w:p>
    <w:p w:rsidR="00060282" w:rsidRPr="00046603" w:rsidRDefault="00060282" w:rsidP="00E20E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205" style="position:absolute;left:0;text-align:left;margin-left:34.95pt;margin-top:7.35pt;width:18pt;height:18pt;z-index:251664896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       การใช้ประโยชน์ในเชิงนโยบาย หรือระดับประเทศ เช่น งานวิจัยเชิงนโยบาย</w:t>
      </w:r>
    </w:p>
    <w:p w:rsidR="00060282" w:rsidRPr="00046603" w:rsidRDefault="00060282" w:rsidP="008F3072">
      <w:pPr>
        <w:spacing w:before="120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92" style="position:absolute;margin-left:34.95pt;margin-top:6.95pt;width:18pt;height:18pt;z-index:251653632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       การใช้ประโยชน์ในเชิงพาณิชย์ เช่น งานวิจัยหรืองานสร้างสรรค์เพื่อพัฒนาสิ่งประดิษฐ์ ผลิตภัณฑ์ หรือผลผลิต</w:t>
      </w:r>
    </w:p>
    <w:p w:rsidR="00060282" w:rsidRPr="00046603" w:rsidRDefault="00060282" w:rsidP="00E20E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oval id="_x0000_s1190" style="position:absolute;left:0;text-align:left;margin-left:34.95pt;margin-top:6.7pt;width:18pt;height:18pt;z-index:251651584"/>
        </w:pict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6603">
        <w:rPr>
          <w:rFonts w:ascii="TH SarabunPSK" w:hAnsi="TH SarabunPSK" w:cs="TH SarabunPSK"/>
          <w:sz w:val="32"/>
          <w:szCs w:val="32"/>
          <w:cs/>
        </w:rPr>
        <w:tab/>
        <w:t xml:space="preserve">       วิจัยเพื่อพัฒนานวัตกรรมมีเป้าหมายเพื่อการจดสิทธิบัตรหรือทรัพย์สินทางปัญญา</w:t>
      </w:r>
    </w:p>
    <w:p w:rsidR="00617923" w:rsidRDefault="00617923" w:rsidP="00617923">
      <w:pPr>
        <w:tabs>
          <w:tab w:val="left" w:pos="1418"/>
          <w:tab w:val="left" w:pos="1701"/>
          <w:tab w:val="left" w:pos="2410"/>
          <w:tab w:val="left" w:pos="2694"/>
          <w:tab w:val="left" w:pos="3119"/>
          <w:tab w:val="left" w:pos="4253"/>
          <w:tab w:val="left" w:pos="4395"/>
        </w:tabs>
        <w:ind w:left="1559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916" w:rsidRDefault="00F56916" w:rsidP="00617923">
      <w:pPr>
        <w:tabs>
          <w:tab w:val="left" w:pos="1418"/>
          <w:tab w:val="left" w:pos="1701"/>
          <w:tab w:val="left" w:pos="2410"/>
          <w:tab w:val="left" w:pos="2694"/>
          <w:tab w:val="left" w:pos="3119"/>
          <w:tab w:val="left" w:pos="4253"/>
          <w:tab w:val="left" w:pos="4395"/>
        </w:tabs>
        <w:ind w:left="1559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916" w:rsidRDefault="00F56916" w:rsidP="00617923">
      <w:pPr>
        <w:tabs>
          <w:tab w:val="left" w:pos="1418"/>
          <w:tab w:val="left" w:pos="1701"/>
          <w:tab w:val="left" w:pos="2410"/>
          <w:tab w:val="left" w:pos="2694"/>
          <w:tab w:val="left" w:pos="3119"/>
          <w:tab w:val="left" w:pos="4253"/>
          <w:tab w:val="left" w:pos="4395"/>
        </w:tabs>
        <w:ind w:left="1559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916" w:rsidRPr="00046603" w:rsidRDefault="00F56916" w:rsidP="00617923">
      <w:pPr>
        <w:tabs>
          <w:tab w:val="left" w:pos="1418"/>
          <w:tab w:val="left" w:pos="1701"/>
          <w:tab w:val="left" w:pos="2410"/>
          <w:tab w:val="left" w:pos="2694"/>
          <w:tab w:val="left" w:pos="3119"/>
          <w:tab w:val="left" w:pos="4253"/>
          <w:tab w:val="left" w:pos="4395"/>
        </w:tabs>
        <w:ind w:left="155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369D" w:rsidRPr="00046603" w:rsidRDefault="0001369D" w:rsidP="000A6A2D">
      <w:pPr>
        <w:pStyle w:val="2"/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046603">
        <w:rPr>
          <w:rFonts w:ascii="TH SarabunPSK" w:hAnsi="TH SarabunPSK" w:cs="TH SarabunPSK"/>
          <w:sz w:val="32"/>
          <w:szCs w:val="32"/>
        </w:rPr>
        <w:t>:</w:t>
      </w:r>
      <w:r w:rsidR="00070C8C" w:rsidRPr="00046603">
        <w:rPr>
          <w:rFonts w:ascii="TH SarabunPSK" w:hAnsi="TH SarabunPSK" w:cs="TH SarabunPSK"/>
          <w:sz w:val="32"/>
          <w:szCs w:val="32"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70C8C" w:rsidRPr="00046603" w:rsidRDefault="00060282" w:rsidP="006E7EFF">
      <w:pPr>
        <w:ind w:firstLine="720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52B90" w:rsidRPr="00046603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60282" w:rsidRPr="00046603" w:rsidRDefault="00060282" w:rsidP="00060282">
      <w:pPr>
        <w:rPr>
          <w:rFonts w:ascii="TH SarabunPSK" w:hAnsi="TH SarabunPSK" w:cs="TH SarabunPSK"/>
          <w:sz w:val="32"/>
          <w:szCs w:val="32"/>
          <w:cs/>
        </w:rPr>
      </w:pPr>
      <w:r w:rsidRPr="00046603">
        <w:rPr>
          <w:rFonts w:ascii="TH SarabunPSK" w:hAnsi="TH SarabunPSK" w:cs="TH SarabunPSK"/>
          <w:sz w:val="32"/>
          <w:szCs w:val="32"/>
        </w:rPr>
        <w:tab/>
      </w:r>
      <w:r w:rsidR="006E7EFF" w:rsidRPr="00046603">
        <w:rPr>
          <w:rFonts w:ascii="TH SarabunPSK" w:hAnsi="TH SarabunPSK" w:cs="TH SarabunPSK"/>
          <w:sz w:val="32"/>
          <w:szCs w:val="32"/>
        </w:rPr>
        <w:tab/>
      </w:r>
      <w:r w:rsidRPr="00046603">
        <w:rPr>
          <w:rFonts w:ascii="TH SarabunPSK" w:hAnsi="TH SarabunPSK" w:cs="TH SarabunPSK"/>
          <w:sz w:val="32"/>
          <w:szCs w:val="32"/>
        </w:rPr>
        <w:t xml:space="preserve">1.1 </w:t>
      </w:r>
      <w:r w:rsidRPr="00046603">
        <w:rPr>
          <w:rFonts w:ascii="TH SarabunPSK" w:hAnsi="TH SarabunPSK" w:cs="TH SarabunPSK"/>
          <w:sz w:val="32"/>
          <w:szCs w:val="32"/>
          <w:cs/>
        </w:rPr>
        <w:t>คำถามการวิจัย</w:t>
      </w:r>
    </w:p>
    <w:p w:rsidR="00070C8C" w:rsidRPr="00046603" w:rsidRDefault="00060282" w:rsidP="00060282">
      <w:pPr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046603" w:rsidRDefault="00060282" w:rsidP="006E7EF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060282" w:rsidRPr="00046603" w:rsidRDefault="00060282" w:rsidP="006E7EFF">
      <w:pPr>
        <w:ind w:left="720" w:firstLine="72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 xml:space="preserve">1.4 </w:t>
      </w:r>
      <w:r w:rsidR="000926D7" w:rsidRPr="0004660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B27876" w:rsidRPr="00046603">
        <w:rPr>
          <w:rFonts w:ascii="TH SarabunPSK" w:hAnsi="TH SarabunPSK" w:cs="TH SarabunPSK"/>
          <w:spacing w:val="4"/>
          <w:sz w:val="32"/>
          <w:szCs w:val="32"/>
          <w:cs/>
        </w:rPr>
        <w:t xml:space="preserve">สมมุติฐาน (ถ้ามี) </w:t>
      </w:r>
    </w:p>
    <w:p w:rsidR="00B27876" w:rsidRPr="00046603" w:rsidRDefault="00060282" w:rsidP="006E7EFF">
      <w:pPr>
        <w:ind w:left="720" w:firstLine="72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>1.5 นิยามศัพท์เฉพาะ</w:t>
      </w:r>
    </w:p>
    <w:p w:rsidR="00060282" w:rsidRPr="00046603" w:rsidRDefault="00060282" w:rsidP="00060282">
      <w:pPr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Pr="0004660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4660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6E7EFF" w:rsidRPr="0004660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pacing w:val="-4"/>
          <w:sz w:val="32"/>
          <w:szCs w:val="32"/>
          <w:cs/>
        </w:rPr>
        <w:t>1.6 ประโยชน์ที่คาดว่าจะได้รับ เช่น การเผยแพร่ในวารสาร จดสิทธิบัตร ฯลฯ และ</w:t>
      </w:r>
      <w:r w:rsidRPr="00046603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60282" w:rsidRPr="00046603" w:rsidRDefault="00060282" w:rsidP="00060282">
      <w:pPr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6E7EFF" w:rsidRPr="0004660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>1.7 กรอบแนวความคิดของโครงการวิจัย</w:t>
      </w:r>
    </w:p>
    <w:p w:rsidR="00CB4E03" w:rsidRPr="00046603" w:rsidRDefault="00060282" w:rsidP="006E7EFF">
      <w:pPr>
        <w:ind w:firstLine="72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>2.</w:t>
      </w:r>
      <w:r w:rsidR="008F3072" w:rsidRPr="0004660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0926D7" w:rsidRPr="00046603">
        <w:rPr>
          <w:rFonts w:ascii="TH SarabunPSK" w:hAnsi="TH SarabunPSK" w:cs="TH SarabunPSK"/>
          <w:spacing w:val="4"/>
          <w:sz w:val="32"/>
          <w:szCs w:val="32"/>
          <w:cs/>
        </w:rPr>
        <w:t>การทบทวนวรรณกรรม/</w:t>
      </w:r>
      <w:r w:rsidR="000926D7" w:rsidRPr="00046603">
        <w:rPr>
          <w:rFonts w:ascii="TH SarabunPSK" w:hAnsi="TH SarabunPSK" w:cs="TH SarabunPSK"/>
          <w:sz w:val="32"/>
          <w:szCs w:val="32"/>
          <w:cs/>
        </w:rPr>
        <w:t>สารสนเทศ (</w:t>
      </w:r>
      <w:r w:rsidR="000926D7" w:rsidRPr="00046603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46603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60282" w:rsidRPr="00046603" w:rsidRDefault="00060282" w:rsidP="00060282">
      <w:pPr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046603">
        <w:rPr>
          <w:rFonts w:ascii="TH SarabunPSK" w:hAnsi="TH SarabunPSK" w:cs="TH SarabunPSK"/>
          <w:spacing w:val="4"/>
          <w:sz w:val="32"/>
          <w:szCs w:val="32"/>
        </w:rPr>
        <w:t xml:space="preserve">            </w:t>
      </w:r>
      <w:r w:rsidR="006E7EFF" w:rsidRPr="00046603">
        <w:rPr>
          <w:rFonts w:ascii="TH SarabunPSK" w:hAnsi="TH SarabunPSK" w:cs="TH SarabunPSK"/>
          <w:spacing w:val="4"/>
          <w:sz w:val="32"/>
          <w:szCs w:val="32"/>
        </w:rPr>
        <w:tab/>
      </w:r>
      <w:r w:rsidR="006E7EFF" w:rsidRPr="00046603">
        <w:rPr>
          <w:rFonts w:ascii="TH SarabunPSK" w:hAnsi="TH SarabunPSK" w:cs="TH SarabunPSK"/>
          <w:spacing w:val="4"/>
          <w:sz w:val="32"/>
          <w:szCs w:val="32"/>
        </w:rPr>
        <w:tab/>
      </w:r>
      <w:r w:rsidRPr="00046603">
        <w:rPr>
          <w:rFonts w:ascii="TH SarabunPSK" w:hAnsi="TH SarabunPSK" w:cs="TH SarabunPSK"/>
          <w:spacing w:val="4"/>
          <w:sz w:val="32"/>
          <w:szCs w:val="32"/>
        </w:rPr>
        <w:t xml:space="preserve"> 2.1 </w:t>
      </w: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>เอกสาร ตำรา บทความที่เกี่ยวข้องกับโครงการวิจัย</w:t>
      </w:r>
    </w:p>
    <w:p w:rsidR="00060282" w:rsidRPr="00046603" w:rsidRDefault="00060282" w:rsidP="00060282">
      <w:pPr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   </w:t>
      </w:r>
      <w:r w:rsidR="006E7EFF" w:rsidRPr="0004660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>2.2  แนวคิดทฤษฎีที่เกี่ยวข้องกับโครงการการวิจัย</w:t>
      </w:r>
    </w:p>
    <w:p w:rsidR="00060282" w:rsidRDefault="00060282" w:rsidP="00060282">
      <w:pPr>
        <w:jc w:val="both"/>
        <w:rPr>
          <w:rFonts w:ascii="TH SarabunPSK" w:hAnsi="TH SarabunPSK" w:cs="TH SarabunPSK" w:hint="cs"/>
          <w:spacing w:val="4"/>
          <w:sz w:val="32"/>
          <w:szCs w:val="32"/>
        </w:rPr>
      </w:pP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   </w:t>
      </w:r>
      <w:r w:rsidR="006E7EFF" w:rsidRPr="0004660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>2.3  งานวิจัยที่เกี่ยวข้องกับโครงการวิจัย</w:t>
      </w:r>
    </w:p>
    <w:p w:rsidR="00046603" w:rsidRPr="00046603" w:rsidRDefault="00046603" w:rsidP="00060282">
      <w:pPr>
        <w:jc w:val="both"/>
        <w:rPr>
          <w:rFonts w:ascii="TH SarabunPSK" w:hAnsi="TH SarabunPSK" w:cs="TH SarabunPSK"/>
          <w:spacing w:val="4"/>
          <w:sz w:val="32"/>
          <w:szCs w:val="32"/>
          <w:cs/>
        </w:rPr>
      </w:pPr>
    </w:p>
    <w:p w:rsidR="00060282" w:rsidRPr="00046603" w:rsidRDefault="006E7EFF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>3.</w:t>
      </w:r>
      <w:r w:rsidR="008F3072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>เก็บข้อมูล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46603">
        <w:rPr>
          <w:rFonts w:ascii="TH SarabunPSK" w:hAnsi="TH SarabunPSK" w:cs="TH SarabunPSK"/>
          <w:sz w:val="32"/>
          <w:szCs w:val="32"/>
          <w:cs/>
        </w:rPr>
        <w:t>3.1 รูปแบบการวิจัย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46603">
        <w:rPr>
          <w:rFonts w:ascii="TH SarabunPSK" w:hAnsi="TH SarabunPSK" w:cs="TH SarabunPSK"/>
          <w:sz w:val="32"/>
          <w:szCs w:val="32"/>
          <w:cs/>
        </w:rPr>
        <w:t>3.2 ประชากรและกลุ่มตัวอย่าง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3.2.1 ประชากร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3.2.2  กลุ่มตัวอย่าง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3.2.3  วิธีการกำหนดขนาดของกลุ่มตัวอย่าง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E7EFF" w:rsidRPr="00046603">
        <w:rPr>
          <w:rFonts w:ascii="TH SarabunPSK" w:hAnsi="TH SarabunPSK" w:cs="TH SarabunPSK"/>
          <w:sz w:val="32"/>
          <w:szCs w:val="32"/>
        </w:rPr>
        <w:tab/>
      </w:r>
      <w:r w:rsidRPr="00046603">
        <w:rPr>
          <w:rFonts w:ascii="TH SarabunPSK" w:hAnsi="TH SarabunPSK" w:cs="TH SarabunPSK"/>
          <w:sz w:val="32"/>
          <w:szCs w:val="32"/>
        </w:rPr>
        <w:t xml:space="preserve">3.2.4  </w:t>
      </w:r>
      <w:r w:rsidRPr="00046603">
        <w:rPr>
          <w:rFonts w:ascii="TH SarabunPSK" w:hAnsi="TH SarabunPSK" w:cs="TH SarabunPSK"/>
          <w:sz w:val="32"/>
          <w:szCs w:val="32"/>
          <w:cs/>
        </w:rPr>
        <w:t>วิธีการสุ่มตัวอย่าง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46603">
        <w:rPr>
          <w:rFonts w:ascii="TH SarabunPSK" w:hAnsi="TH SarabunPSK" w:cs="TH SarabunPSK"/>
          <w:sz w:val="32"/>
          <w:szCs w:val="32"/>
          <w:cs/>
        </w:rPr>
        <w:t>3.3  เครื่องมือที่ใช้ในการวิจัย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3.3.1 วิธีการสร้างเครื่องมือ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3.3.2  วิธีการตรวจสอบคุณภาพของเครื่องมือ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  <w:cs/>
        </w:rPr>
      </w:pPr>
      <w:r w:rsidRPr="0004660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6E7EFF" w:rsidRPr="00046603">
        <w:rPr>
          <w:rFonts w:ascii="TH SarabunPSK" w:hAnsi="TH SarabunPSK" w:cs="TH SarabunPSK"/>
          <w:sz w:val="32"/>
          <w:szCs w:val="32"/>
        </w:rPr>
        <w:tab/>
      </w:r>
      <w:r w:rsidRPr="00046603">
        <w:rPr>
          <w:rFonts w:ascii="TH SarabunPSK" w:hAnsi="TH SarabunPSK" w:cs="TH SarabunPSK"/>
          <w:sz w:val="32"/>
          <w:szCs w:val="32"/>
        </w:rPr>
        <w:t xml:space="preserve">3.3.3  </w:t>
      </w:r>
      <w:r w:rsidRPr="00046603">
        <w:rPr>
          <w:rFonts w:ascii="TH SarabunPSK" w:hAnsi="TH SarabunPSK" w:cs="TH SarabunPSK"/>
          <w:sz w:val="32"/>
          <w:szCs w:val="32"/>
          <w:cs/>
        </w:rPr>
        <w:t>วิธีการนำเครื่องมือไปทดลองใช้ก่อนนำไปใช้จริง(</w:t>
      </w:r>
      <w:r w:rsidRPr="00046603">
        <w:rPr>
          <w:rFonts w:ascii="TH SarabunPSK" w:hAnsi="TH SarabunPSK" w:cs="TH SarabunPSK"/>
          <w:sz w:val="32"/>
          <w:szCs w:val="32"/>
        </w:rPr>
        <w:t>Try Out</w:t>
      </w:r>
      <w:r w:rsidRPr="00046603">
        <w:rPr>
          <w:rFonts w:ascii="TH SarabunPSK" w:hAnsi="TH SarabunPSK" w:cs="TH SarabunPSK"/>
          <w:sz w:val="32"/>
          <w:szCs w:val="32"/>
          <w:cs/>
        </w:rPr>
        <w:t>)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46603">
        <w:rPr>
          <w:rFonts w:ascii="TH SarabunPSK" w:hAnsi="TH SarabunPSK" w:cs="TH SarabunPSK"/>
          <w:sz w:val="32"/>
          <w:szCs w:val="32"/>
          <w:cs/>
        </w:rPr>
        <w:t>3.4  วิธีการเก็บรวบรวมข้อมูล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46603">
        <w:rPr>
          <w:rFonts w:ascii="TH SarabunPSK" w:hAnsi="TH SarabunPSK" w:cs="TH SarabunPSK"/>
          <w:sz w:val="32"/>
          <w:szCs w:val="32"/>
          <w:cs/>
        </w:rPr>
        <w:t>3.5   วิธีการวิเคราะห์ข้อมูล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3.5.1  สถิติที่ใช้ในการวิเคราะห์ข้อมูล</w:t>
      </w:r>
    </w:p>
    <w:p w:rsidR="00060282" w:rsidRPr="00046603" w:rsidRDefault="00060282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  <w:cs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3.5.2  สถิติที่ใช้ในการวิเคราะห์คุณภาพของเครื่องมือ</w:t>
      </w:r>
    </w:p>
    <w:p w:rsidR="0001369D" w:rsidRPr="00046603" w:rsidRDefault="006E7EFF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  </w:t>
      </w:r>
      <w:r w:rsidR="00060282" w:rsidRPr="00046603">
        <w:rPr>
          <w:rFonts w:ascii="TH SarabunPSK" w:hAnsi="TH SarabunPSK" w:cs="TH SarabunPSK"/>
          <w:spacing w:val="4"/>
          <w:sz w:val="32"/>
          <w:szCs w:val="32"/>
          <w:cs/>
        </w:rPr>
        <w:t>4.</w:t>
      </w:r>
      <w:r w:rsidR="0001369D" w:rsidRPr="00046603">
        <w:rPr>
          <w:rFonts w:ascii="TH SarabunPSK" w:hAnsi="TH SarabunPSK" w:cs="TH SarabunPSK"/>
          <w:spacing w:val="4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="0001369D" w:rsidRPr="00046603">
        <w:rPr>
          <w:rFonts w:ascii="TH SarabunPSK" w:hAnsi="TH SarabunPSK" w:cs="TH SarabunPSK"/>
          <w:spacing w:val="4"/>
          <w:sz w:val="32"/>
          <w:szCs w:val="32"/>
        </w:rPr>
        <w:t>(</w:t>
      </w:r>
      <w:r w:rsidR="0001369D" w:rsidRPr="00046603">
        <w:rPr>
          <w:rFonts w:ascii="TH SarabunPSK" w:hAnsi="TH SarabunPSK" w:cs="TH SarabunPSK"/>
          <w:spacing w:val="4"/>
          <w:sz w:val="32"/>
          <w:szCs w:val="32"/>
          <w:cs/>
        </w:rPr>
        <w:t>ให้ระบุขั้นตอนอย่าง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ละเอียด</w:t>
      </w:r>
      <w:r w:rsidR="0001369D" w:rsidRPr="00046603">
        <w:rPr>
          <w:rFonts w:ascii="TH SarabunPSK" w:hAnsi="TH SarabunPSK" w:cs="TH SarabunPSK"/>
          <w:sz w:val="32"/>
          <w:szCs w:val="32"/>
        </w:rPr>
        <w:t>)</w:t>
      </w:r>
    </w:p>
    <w:p w:rsidR="0001369D" w:rsidRPr="00046603" w:rsidRDefault="006E7EFF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ปัจจัยที่เอื้อต่อการวิจัย (อุปกรณ์การวิจัย, โครงสร้างพื้นฐาน ฯลฯ)</w:t>
      </w:r>
      <w:r w:rsidR="001313E4"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46603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060282" w:rsidRPr="00046603" w:rsidRDefault="006E7EFF" w:rsidP="00060282">
      <w:pPr>
        <w:tabs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60282" w:rsidRPr="00046603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C11B28" w:rsidRPr="00046603" w:rsidRDefault="00C11B28" w:rsidP="00C11B28">
      <w:pPr>
        <w:tabs>
          <w:tab w:val="left" w:pos="720"/>
          <w:tab w:val="num" w:pos="270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046603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8F3072" w:rsidRDefault="008F3072" w:rsidP="00C11B28">
      <w:pPr>
        <w:tabs>
          <w:tab w:val="left" w:pos="720"/>
          <w:tab w:val="num" w:pos="2700"/>
        </w:tabs>
        <w:rPr>
          <w:rFonts w:ascii="TH SarabunPSK" w:hAnsi="TH SarabunPSK" w:cs="TH SarabunPSK"/>
          <w:sz w:val="32"/>
          <w:szCs w:val="32"/>
        </w:rPr>
      </w:pPr>
    </w:p>
    <w:p w:rsidR="00F56916" w:rsidRDefault="00F56916" w:rsidP="00C11B28">
      <w:pPr>
        <w:tabs>
          <w:tab w:val="left" w:pos="720"/>
          <w:tab w:val="num" w:pos="2700"/>
        </w:tabs>
        <w:rPr>
          <w:rFonts w:ascii="TH SarabunPSK" w:hAnsi="TH SarabunPSK" w:cs="TH SarabunPSK"/>
          <w:sz w:val="32"/>
          <w:szCs w:val="32"/>
        </w:rPr>
      </w:pPr>
    </w:p>
    <w:p w:rsidR="00F56916" w:rsidRDefault="00F56916" w:rsidP="00C11B28">
      <w:pPr>
        <w:tabs>
          <w:tab w:val="left" w:pos="720"/>
          <w:tab w:val="num" w:pos="2700"/>
        </w:tabs>
        <w:rPr>
          <w:rFonts w:ascii="TH SarabunPSK" w:hAnsi="TH SarabunPSK" w:cs="TH SarabunPSK"/>
          <w:sz w:val="32"/>
          <w:szCs w:val="32"/>
        </w:rPr>
      </w:pPr>
    </w:p>
    <w:p w:rsidR="00F56916" w:rsidRPr="00046603" w:rsidRDefault="00F56916" w:rsidP="00C11B28">
      <w:pPr>
        <w:tabs>
          <w:tab w:val="left" w:pos="720"/>
          <w:tab w:val="num" w:pos="2700"/>
        </w:tabs>
        <w:rPr>
          <w:rFonts w:ascii="TH SarabunPSK" w:hAnsi="TH SarabunPSK" w:cs="TH SarabunPSK"/>
          <w:sz w:val="32"/>
          <w:szCs w:val="32"/>
          <w:cs/>
        </w:rPr>
      </w:pPr>
    </w:p>
    <w:p w:rsidR="0001369D" w:rsidRPr="00046603" w:rsidRDefault="0001369D" w:rsidP="008F3072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046603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046603">
        <w:rPr>
          <w:rFonts w:ascii="TH SarabunPSK" w:hAnsi="TH SarabunPSK" w:cs="TH SarabunPSK"/>
          <w:sz w:val="32"/>
          <w:szCs w:val="32"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46603" w:rsidRDefault="0001369D" w:rsidP="006B16F3">
      <w:pPr>
        <w:numPr>
          <w:ilvl w:val="0"/>
          <w:numId w:val="6"/>
        </w:numPr>
        <w:tabs>
          <w:tab w:val="clear" w:pos="1455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46603">
        <w:rPr>
          <w:rFonts w:ascii="TH SarabunPSK" w:hAnsi="TH SarabunPSK" w:cs="TH SarabunPSK"/>
          <w:sz w:val="32"/>
          <w:szCs w:val="32"/>
        </w:rPr>
        <w:t xml:space="preserve">- </w:t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46603">
        <w:rPr>
          <w:rFonts w:ascii="TH SarabunPSK" w:hAnsi="TH SarabunPSK" w:cs="TH SarabunPSK"/>
          <w:sz w:val="32"/>
          <w:szCs w:val="32"/>
        </w:rPr>
        <w:t>(</w:t>
      </w:r>
      <w:r w:rsidRPr="00046603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46603">
        <w:rPr>
          <w:rFonts w:ascii="TH SarabunPSK" w:hAnsi="TH SarabunPSK" w:cs="TH SarabunPSK"/>
          <w:sz w:val="32"/>
          <w:szCs w:val="32"/>
        </w:rPr>
        <w:t xml:space="preserve">) </w:t>
      </w:r>
      <w:r w:rsidRPr="00046603">
        <w:rPr>
          <w:rFonts w:ascii="TH SarabunPSK" w:hAnsi="TH SarabunPSK" w:cs="TH SarabunPSK"/>
          <w:sz w:val="32"/>
          <w:szCs w:val="32"/>
          <w:cs/>
        </w:rPr>
        <w:t>นาย  นาง  นางสาว  ยศ</w:t>
      </w:r>
    </w:p>
    <w:p w:rsidR="0001369D" w:rsidRPr="00046603" w:rsidRDefault="00F56916" w:rsidP="00C269C1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46603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46603">
        <w:rPr>
          <w:rFonts w:ascii="TH SarabunPSK" w:hAnsi="TH SarabunPSK" w:cs="TH SarabunPSK"/>
          <w:sz w:val="32"/>
          <w:szCs w:val="32"/>
        </w:rPr>
        <w:t>) Mr, Mrs, Miss, Rank</w:t>
      </w:r>
    </w:p>
    <w:p w:rsidR="00C269C1" w:rsidRPr="00046603" w:rsidRDefault="00E07DF1" w:rsidP="00E07DF1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46603">
        <w:rPr>
          <w:rFonts w:ascii="TH SarabunPSK" w:hAnsi="TH SarabunPSK" w:cs="TH SarabunPSK"/>
          <w:sz w:val="32"/>
          <w:szCs w:val="32"/>
          <w:cs/>
        </w:rPr>
        <w:tab/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46603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Pr="00046603" w:rsidRDefault="0001369D" w:rsidP="00E07DF1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01369D" w:rsidRPr="00046603" w:rsidRDefault="0001369D" w:rsidP="00E07DF1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A6A2D" w:rsidRPr="00046603">
        <w:rPr>
          <w:rFonts w:ascii="TH SarabunPSK" w:hAnsi="TH SarabunPSK" w:cs="TH SarabunPSK"/>
          <w:sz w:val="32"/>
          <w:szCs w:val="32"/>
          <w:cs/>
        </w:rPr>
        <w:t>และสถาน</w:t>
      </w:r>
      <w:r w:rsidRPr="00046603">
        <w:rPr>
          <w:rFonts w:ascii="TH SarabunPSK" w:hAnsi="TH SarabunPSK" w:cs="TH SarabunPSK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46603">
        <w:rPr>
          <w:rFonts w:ascii="TH SarabunPSK" w:hAnsi="TH SarabunPSK" w:cs="TH SarabunPSK"/>
          <w:spacing w:val="-6"/>
          <w:sz w:val="32"/>
          <w:szCs w:val="32"/>
          <w:cs/>
        </w:rPr>
        <w:t>ไปรษณีย์อิเล็กทรอนิกส์</w:t>
      </w:r>
      <w:r w:rsidRPr="0004660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A6A2D" w:rsidRPr="00046603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46603">
        <w:rPr>
          <w:rFonts w:ascii="TH SarabunPSK" w:hAnsi="TH SarabunPSK" w:cs="TH SarabunPSK"/>
          <w:spacing w:val="-6"/>
          <w:sz w:val="32"/>
          <w:szCs w:val="32"/>
        </w:rPr>
        <w:t>e-</w:t>
      </w:r>
      <w:r w:rsidRPr="00046603">
        <w:rPr>
          <w:rFonts w:ascii="TH SarabunPSK" w:hAnsi="TH SarabunPSK" w:cs="TH SarabunPSK"/>
          <w:sz w:val="32"/>
          <w:szCs w:val="32"/>
        </w:rPr>
        <w:t>mail</w:t>
      </w:r>
      <w:r w:rsidR="000A6A2D" w:rsidRPr="00046603">
        <w:rPr>
          <w:rFonts w:ascii="TH SarabunPSK" w:hAnsi="TH SarabunPSK" w:cs="TH SarabunPSK"/>
          <w:sz w:val="32"/>
          <w:szCs w:val="32"/>
        </w:rPr>
        <w:t>)</w:t>
      </w:r>
    </w:p>
    <w:p w:rsidR="00E07DF1" w:rsidRPr="00046603" w:rsidRDefault="0001369D" w:rsidP="00E07DF1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46603" w:rsidRDefault="0001369D" w:rsidP="00E07DF1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Pr="00046603">
        <w:rPr>
          <w:rFonts w:ascii="TH SarabunPSK" w:hAnsi="TH SarabunPSK" w:cs="TH SarabunPSK"/>
          <w:spacing w:val="-6"/>
          <w:sz w:val="32"/>
          <w:szCs w:val="32"/>
        </w:rPr>
        <w:t>(</w:t>
      </w:r>
      <w:r w:rsidRPr="00046603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046603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046603">
        <w:rPr>
          <w:rFonts w:ascii="TH SarabunPSK" w:hAnsi="TH SarabunPSK" w:cs="TH SarabunPSK"/>
          <w:spacing w:val="-6"/>
          <w:sz w:val="32"/>
          <w:szCs w:val="32"/>
          <w:cs/>
        </w:rPr>
        <w:t>ระบุสาขาวิชา</w:t>
      </w:r>
      <w:r w:rsidRPr="00046603">
        <w:rPr>
          <w:rFonts w:ascii="TH SarabunPSK" w:hAnsi="TH SarabunPSK" w:cs="TH SarabunPSK"/>
          <w:sz w:val="32"/>
          <w:szCs w:val="32"/>
          <w:cs/>
        </w:rPr>
        <w:t>การ</w:t>
      </w:r>
    </w:p>
    <w:p w:rsidR="008F3072" w:rsidRPr="00046603" w:rsidRDefault="0001369D" w:rsidP="008F3072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หรือผู้ร่วมวิจัยในแต่ละข้อเสนอการวิจัย </w:t>
      </w:r>
    </w:p>
    <w:p w:rsidR="00E07DF1" w:rsidRPr="00046603" w:rsidRDefault="00CB4E03" w:rsidP="00CB4E03">
      <w:pPr>
        <w:numPr>
          <w:ilvl w:val="1"/>
          <w:numId w:val="11"/>
        </w:num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="0001369D" w:rsidRPr="00046603">
        <w:rPr>
          <w:rFonts w:ascii="TH SarabunPSK" w:hAnsi="TH SarabunPSK" w:cs="TH SarabunPSK"/>
          <w:sz w:val="32"/>
          <w:szCs w:val="32"/>
        </w:rPr>
        <w:t xml:space="preserve">: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046603" w:rsidRDefault="00CB4E03" w:rsidP="00CB4E03">
      <w:pPr>
        <w:numPr>
          <w:ilvl w:val="1"/>
          <w:numId w:val="11"/>
        </w:num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="0001369D" w:rsidRPr="00046603">
        <w:rPr>
          <w:rFonts w:ascii="TH SarabunPSK" w:hAnsi="TH SarabunPSK" w:cs="TH SarabunPSK"/>
          <w:sz w:val="32"/>
          <w:szCs w:val="32"/>
        </w:rPr>
        <w:t xml:space="preserve">: </w:t>
      </w:r>
      <w:r w:rsidR="0001369D" w:rsidRPr="00046603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01369D" w:rsidRPr="00046603">
        <w:rPr>
          <w:rFonts w:ascii="TH SarabunPSK" w:hAnsi="TH SarabunPSK" w:cs="TH SarabunPSK"/>
          <w:sz w:val="32"/>
          <w:szCs w:val="32"/>
        </w:rPr>
        <w:t xml:space="preserve"> </w:t>
      </w:r>
    </w:p>
    <w:p w:rsidR="00E07DF1" w:rsidRPr="00046603" w:rsidRDefault="0001369D" w:rsidP="006B16F3">
      <w:pPr>
        <w:numPr>
          <w:ilvl w:val="1"/>
          <w:numId w:val="11"/>
        </w:numPr>
        <w:tabs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46603">
        <w:rPr>
          <w:rFonts w:ascii="TH SarabunPSK" w:hAnsi="TH SarabunPSK" w:cs="TH SarabunPSK"/>
          <w:sz w:val="32"/>
          <w:szCs w:val="32"/>
        </w:rPr>
        <w:t xml:space="preserve">: </w:t>
      </w:r>
      <w:r w:rsidRPr="00046603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</w:t>
      </w:r>
      <w:r w:rsidRPr="0004660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046603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Pr="00046603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:rsidR="0001369D" w:rsidRPr="00046603" w:rsidRDefault="0001369D" w:rsidP="006B16F3">
      <w:pPr>
        <w:numPr>
          <w:ilvl w:val="1"/>
          <w:numId w:val="11"/>
        </w:numPr>
        <w:tabs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pacing w:val="2"/>
          <w:sz w:val="32"/>
          <w:szCs w:val="32"/>
          <w:cs/>
        </w:rPr>
        <w:t xml:space="preserve">งานวิจัยที่กำลังทำ </w:t>
      </w:r>
      <w:r w:rsidRPr="00046603">
        <w:rPr>
          <w:rFonts w:ascii="TH SarabunPSK" w:hAnsi="TH SarabunPSK" w:cs="TH SarabunPSK"/>
          <w:spacing w:val="2"/>
          <w:sz w:val="32"/>
          <w:szCs w:val="32"/>
        </w:rPr>
        <w:t xml:space="preserve">: </w:t>
      </w:r>
      <w:r w:rsidRPr="00046603">
        <w:rPr>
          <w:rFonts w:ascii="TH SarabunPSK" w:hAnsi="TH SarabunPSK" w:cs="TH SarabunPSK"/>
          <w:spacing w:val="2"/>
          <w:sz w:val="32"/>
          <w:szCs w:val="32"/>
          <w:cs/>
        </w:rPr>
        <w:t>ชื่อข้อเสนอการวิจัย แหล่งทุน และสถานภาพในการทำวิจัย</w:t>
      </w:r>
      <w:r w:rsidRPr="00046603">
        <w:rPr>
          <w:rFonts w:ascii="TH SarabunPSK" w:hAnsi="TH SarabunPSK" w:cs="TH SarabunPSK"/>
          <w:sz w:val="32"/>
          <w:szCs w:val="32"/>
          <w:cs/>
        </w:rPr>
        <w:t>ว่าได้ทำการวิจัยลุล่วงแล้วประมาณร้อยละเท่าใด</w:t>
      </w:r>
    </w:p>
    <w:p w:rsidR="00CB4E03" w:rsidRPr="00046603" w:rsidRDefault="00CB4E03" w:rsidP="00CB4E03">
      <w:pPr>
        <w:tabs>
          <w:tab w:val="left" w:pos="1560"/>
          <w:tab w:val="left" w:pos="1843"/>
        </w:tabs>
        <w:ind w:left="1713"/>
        <w:rPr>
          <w:rFonts w:ascii="TH SarabunPSK" w:hAnsi="TH SarabunPSK" w:cs="TH SarabunPSK"/>
          <w:sz w:val="32"/>
          <w:szCs w:val="32"/>
        </w:rPr>
      </w:pPr>
    </w:p>
    <w:p w:rsidR="00CB4E03" w:rsidRPr="00046603" w:rsidRDefault="0001369D" w:rsidP="00CB4E03">
      <w:pPr>
        <w:pStyle w:val="a4"/>
        <w:tabs>
          <w:tab w:val="left" w:pos="1418"/>
          <w:tab w:val="left" w:pos="1701"/>
        </w:tabs>
        <w:rPr>
          <w:rFonts w:ascii="TH SarabunPSK" w:hAnsi="TH SarabunPSK" w:cs="TH SarabunPSK"/>
          <w:spacing w:val="8"/>
          <w:sz w:val="32"/>
          <w:szCs w:val="32"/>
          <w:cs/>
          <w:lang w:val="th-TH"/>
        </w:rPr>
      </w:pPr>
      <w:r w:rsidRPr="00046603"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  <w:lang w:val="th-TH"/>
        </w:rPr>
        <w:t>หมายเหตุ</w:t>
      </w:r>
      <w:r w:rsidRPr="0004660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Pr="00046603">
        <w:rPr>
          <w:rFonts w:ascii="TH SarabunPSK" w:hAnsi="TH SarabunPSK" w:cs="TH SarabunPSK"/>
          <w:b/>
          <w:bCs/>
          <w:spacing w:val="4"/>
          <w:sz w:val="32"/>
          <w:szCs w:val="32"/>
        </w:rPr>
        <w:t>:</w:t>
      </w:r>
      <w:r w:rsidR="00C269C1" w:rsidRPr="00046603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="00E07DF1"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ระบุ</w:t>
      </w:r>
      <w:r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ข้อมูล</w:t>
      </w:r>
      <w:r w:rsidR="002302CD"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โดยละเอียด</w:t>
      </w:r>
      <w:r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ในแต่ละหัวข้ออย่างถูกต้องและ</w:t>
      </w:r>
      <w:r w:rsidR="002302CD"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ครบถ้วน</w:t>
      </w:r>
      <w:r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สมบูรณ์</w:t>
      </w:r>
      <w:r w:rsidR="00E07DF1"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 xml:space="preserve">  </w:t>
      </w:r>
      <w:r w:rsidR="00CB4E03"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 xml:space="preserve">                       </w:t>
      </w:r>
    </w:p>
    <w:p w:rsidR="0001369D" w:rsidRPr="00046603" w:rsidRDefault="00CB4E03" w:rsidP="00CB4E03">
      <w:pPr>
        <w:pStyle w:val="a4"/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lang w:val="th-TH"/>
        </w:rPr>
      </w:pPr>
      <w:r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 xml:space="preserve">                        </w:t>
      </w:r>
      <w:r w:rsidR="0001369D" w:rsidRPr="00046603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เพื่อ</w:t>
      </w:r>
      <w:r w:rsidR="002302CD" w:rsidRPr="00046603">
        <w:rPr>
          <w:rFonts w:ascii="TH SarabunPSK" w:hAnsi="TH SarabunPSK" w:cs="TH SarabunPSK"/>
          <w:sz w:val="32"/>
          <w:szCs w:val="32"/>
          <w:cs/>
          <w:lang w:val="th-TH"/>
        </w:rPr>
        <w:t>ประโยชน์</w:t>
      </w:r>
      <w:r w:rsidR="0001369D" w:rsidRPr="00046603">
        <w:rPr>
          <w:rFonts w:ascii="TH SarabunPSK" w:hAnsi="TH SarabunPSK" w:cs="TH SarabunPSK"/>
          <w:sz w:val="32"/>
          <w:szCs w:val="32"/>
          <w:cs/>
          <w:lang w:val="th-TH"/>
        </w:rPr>
        <w:t>ในการประเมินผล</w:t>
      </w:r>
    </w:p>
    <w:p w:rsidR="008F3072" w:rsidRPr="00046603" w:rsidRDefault="008F3072" w:rsidP="00CB4E03">
      <w:pPr>
        <w:pStyle w:val="a4"/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87AC1" w:rsidRPr="00046603" w:rsidRDefault="00887AC1" w:rsidP="00CB4E03">
      <w:pPr>
        <w:pStyle w:val="a4"/>
        <w:tabs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66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ง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46603">
        <w:rPr>
          <w:rFonts w:ascii="TH SarabunPSK" w:hAnsi="TH SarabunPSK" w:cs="TH SarabunPSK"/>
          <w:b/>
          <w:bCs/>
          <w:sz w:val="32"/>
          <w:szCs w:val="32"/>
        </w:rPr>
        <w:t xml:space="preserve">:   </w:t>
      </w:r>
      <w:r w:rsidRPr="0004660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ผู้ทรงคุณวุฒิ  </w:t>
      </w:r>
    </w:p>
    <w:p w:rsidR="00887AC1" w:rsidRPr="00046603" w:rsidRDefault="00887AC1" w:rsidP="008F3072">
      <w:pPr>
        <w:pStyle w:val="a4"/>
        <w:tabs>
          <w:tab w:val="left" w:pos="720"/>
          <w:tab w:val="left" w:pos="900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               หมายถึงผู้เชี่ยวชาญในสาขาที่ท่านทำการวิจัยและต้องการคำเสนอแนะหรือคำปรึกษาเกี่ยวกับโครงการวิจัยของท่าน ซึ่งทางมหาวิทยาลัยจะพิจารณา</w:t>
      </w:r>
      <w:r w:rsidRPr="00046603"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เป็นผู้ทรงคุณวุฒิในการวิพากษ์โครงการวิจัยของท่านต่อไปตามสมควรแก่โอกาสและความเหมาะสม </w:t>
      </w:r>
    </w:p>
    <w:p w:rsidR="00887AC1" w:rsidRPr="00046603" w:rsidRDefault="00887AC1" w:rsidP="00CB4E03">
      <w:pPr>
        <w:pStyle w:val="a4"/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lang w:val="th-TH"/>
        </w:rPr>
      </w:pPr>
      <w:r w:rsidRPr="0004660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โดยให้ท่านเสนอผู้ทรงคุณวุฒิดังนี้</w:t>
      </w:r>
    </w:p>
    <w:p w:rsidR="00887AC1" w:rsidRPr="00046603" w:rsidRDefault="00887AC1" w:rsidP="00CB4E03">
      <w:pPr>
        <w:pStyle w:val="a4"/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lang w:val="th-TH"/>
        </w:rPr>
      </w:pPr>
      <w:r w:rsidRPr="0004660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1. ผู้ทรงค</w:t>
      </w:r>
      <w:r w:rsidR="008F3072" w:rsidRPr="00046603">
        <w:rPr>
          <w:rFonts w:ascii="TH SarabunPSK" w:hAnsi="TH SarabunPSK" w:cs="TH SarabunPSK"/>
          <w:sz w:val="32"/>
          <w:szCs w:val="32"/>
          <w:cs/>
          <w:lang w:val="th-TH"/>
        </w:rPr>
        <w:t xml:space="preserve">ุณวุฒิภายในมหาวิทยาลัย  จำนวน  </w:t>
      </w:r>
      <w:r w:rsidRPr="00046603">
        <w:rPr>
          <w:rFonts w:ascii="TH SarabunPSK" w:hAnsi="TH SarabunPSK" w:cs="TH SarabunPSK"/>
          <w:sz w:val="32"/>
          <w:szCs w:val="32"/>
          <w:cs/>
          <w:lang w:val="th-TH"/>
        </w:rPr>
        <w:t>2  ท่าน</w:t>
      </w:r>
    </w:p>
    <w:p w:rsidR="00887AC1" w:rsidRPr="00046603" w:rsidRDefault="00887AC1" w:rsidP="00CB4E03">
      <w:pPr>
        <w:pStyle w:val="a4"/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lang w:val="th-TH"/>
        </w:rPr>
      </w:pPr>
      <w:r w:rsidRPr="0004660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2. ผู้ทรงคุณวุฒิภายนอกมหาวิทยาลัย  จำนวน  2 ท่าน</w:t>
      </w:r>
    </w:p>
    <w:p w:rsidR="006E7EFF" w:rsidRPr="00046603" w:rsidRDefault="006E7EFF" w:rsidP="00CB4E03">
      <w:pPr>
        <w:pStyle w:val="a4"/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04660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โดยมีรายละเอียดดังนี้ </w:t>
      </w:r>
    </w:p>
    <w:p w:rsidR="00887AC1" w:rsidRPr="00046603" w:rsidRDefault="00887AC1" w:rsidP="008F3072">
      <w:pPr>
        <w:tabs>
          <w:tab w:val="left" w:pos="2070"/>
        </w:tabs>
        <w:ind w:left="1815" w:hanging="15"/>
        <w:jc w:val="both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</w:rPr>
        <w:t>1.</w:t>
      </w:r>
      <w:r w:rsidR="006E7EFF" w:rsidRPr="000466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46603">
        <w:rPr>
          <w:rFonts w:ascii="TH SarabunPSK" w:hAnsi="TH SarabunPSK" w:cs="TH SarabunPSK"/>
          <w:sz w:val="32"/>
          <w:szCs w:val="32"/>
        </w:rPr>
        <w:t xml:space="preserve">- </w:t>
      </w:r>
      <w:r w:rsidRPr="00046603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46603">
        <w:rPr>
          <w:rFonts w:ascii="TH SarabunPSK" w:hAnsi="TH SarabunPSK" w:cs="TH SarabunPSK"/>
          <w:sz w:val="32"/>
          <w:szCs w:val="32"/>
        </w:rPr>
        <w:t>(</w:t>
      </w:r>
      <w:r w:rsidRPr="00046603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46603">
        <w:rPr>
          <w:rFonts w:ascii="TH SarabunPSK" w:hAnsi="TH SarabunPSK" w:cs="TH SarabunPSK"/>
          <w:sz w:val="32"/>
          <w:szCs w:val="32"/>
        </w:rPr>
        <w:t xml:space="preserve">) </w:t>
      </w:r>
      <w:r w:rsidRPr="00046603">
        <w:rPr>
          <w:rFonts w:ascii="TH SarabunPSK" w:hAnsi="TH SarabunPSK" w:cs="TH SarabunPSK"/>
          <w:sz w:val="32"/>
          <w:szCs w:val="32"/>
          <w:cs/>
        </w:rPr>
        <w:t>นาย  นาง  นางสาว  ยศ</w:t>
      </w:r>
    </w:p>
    <w:p w:rsidR="00887AC1" w:rsidRPr="00046603" w:rsidRDefault="00887AC1" w:rsidP="008F3072">
      <w:pPr>
        <w:tabs>
          <w:tab w:val="left" w:pos="2070"/>
        </w:tabs>
        <w:ind w:left="1470" w:firstLine="330"/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>2.  ตำแหน่งปัจจุบัน</w:t>
      </w:r>
    </w:p>
    <w:p w:rsidR="00887AC1" w:rsidRPr="00046603" w:rsidRDefault="00887AC1" w:rsidP="008F3072">
      <w:pPr>
        <w:tabs>
          <w:tab w:val="left" w:pos="2070"/>
        </w:tabs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46603">
        <w:rPr>
          <w:rFonts w:ascii="TH SarabunPSK" w:hAnsi="TH SarabunPSK" w:cs="TH SarabunPSK"/>
          <w:sz w:val="32"/>
          <w:szCs w:val="32"/>
          <w:cs/>
        </w:rPr>
        <w:t xml:space="preserve">3.  หน่วยงานและสถานที่อยู่ที่ติดต่อได้สะดวก พร้อมหมายเลขโทรศัพท์ </w:t>
      </w:r>
      <w:r w:rsidR="008F3072" w:rsidRPr="00046603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8F3072" w:rsidRPr="00046603">
        <w:rPr>
          <w:rFonts w:ascii="TH SarabunPSK" w:hAnsi="TH SarabunPSK" w:cs="TH SarabunPSK"/>
          <w:sz w:val="32"/>
          <w:szCs w:val="32"/>
          <w:cs/>
        </w:rPr>
        <w:tab/>
      </w:r>
      <w:r w:rsidRPr="00046603">
        <w:rPr>
          <w:rFonts w:ascii="TH SarabunPSK" w:hAnsi="TH SarabunPSK" w:cs="TH SarabunPSK"/>
          <w:sz w:val="32"/>
          <w:szCs w:val="32"/>
          <w:cs/>
        </w:rPr>
        <w:t>โทรสาร และ</w:t>
      </w:r>
      <w:r w:rsidRPr="00046603">
        <w:rPr>
          <w:rFonts w:ascii="TH SarabunPSK" w:hAnsi="TH SarabunPSK" w:cs="TH SarabunPSK"/>
          <w:spacing w:val="-6"/>
          <w:sz w:val="32"/>
          <w:szCs w:val="32"/>
          <w:cs/>
        </w:rPr>
        <w:t>ไปรษณีย์อิเล็กทรอนิกส์ (</w:t>
      </w:r>
      <w:r w:rsidRPr="00046603">
        <w:rPr>
          <w:rFonts w:ascii="TH SarabunPSK" w:hAnsi="TH SarabunPSK" w:cs="TH SarabunPSK"/>
          <w:spacing w:val="-6"/>
          <w:sz w:val="32"/>
          <w:szCs w:val="32"/>
        </w:rPr>
        <w:t>e-</w:t>
      </w:r>
      <w:r w:rsidRPr="00046603">
        <w:rPr>
          <w:rFonts w:ascii="TH SarabunPSK" w:hAnsi="TH SarabunPSK" w:cs="TH SarabunPSK"/>
          <w:sz w:val="32"/>
          <w:szCs w:val="32"/>
        </w:rPr>
        <w:t>mail)</w:t>
      </w:r>
    </w:p>
    <w:p w:rsidR="0006174C" w:rsidRPr="00046603" w:rsidRDefault="0006174C" w:rsidP="008F3072">
      <w:pPr>
        <w:tabs>
          <w:tab w:val="left" w:pos="2070"/>
        </w:tabs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06174C" w:rsidRPr="00046603" w:rsidRDefault="0006174C" w:rsidP="0006174C">
      <w:pPr>
        <w:pStyle w:val="a4"/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046603">
        <w:rPr>
          <w:rFonts w:ascii="TH SarabunPSK" w:hAnsi="TH SarabunPSK" w:cs="TH SarabunPSK"/>
          <w:noProof/>
          <w:sz w:val="32"/>
          <w:szCs w:val="32"/>
        </w:rPr>
        <w:pict>
          <v:line id="_x0000_s1207" style="position:absolute;z-index:251666944" from="115.8pt,13.25pt" to="295.8pt,13.25pt"/>
        </w:pict>
      </w:r>
    </w:p>
    <w:p w:rsidR="0006174C" w:rsidRPr="00046603" w:rsidRDefault="0006174C" w:rsidP="008F3072">
      <w:pPr>
        <w:tabs>
          <w:tab w:val="left" w:pos="2070"/>
        </w:tabs>
        <w:ind w:left="1440" w:firstLine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06174C" w:rsidRPr="00046603" w:rsidSect="00046603">
      <w:headerReference w:type="even" r:id="rId9"/>
      <w:headerReference w:type="default" r:id="rId10"/>
      <w:pgSz w:w="11906" w:h="16838"/>
      <w:pgMar w:top="993" w:right="1440" w:bottom="1440" w:left="2160" w:header="720" w:footer="720" w:gutter="0"/>
      <w:pgNumType w:start="3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E8" w:rsidRDefault="00C551E8">
      <w:r>
        <w:separator/>
      </w:r>
    </w:p>
  </w:endnote>
  <w:endnote w:type="continuationSeparator" w:id="1">
    <w:p w:rsidR="00C551E8" w:rsidRDefault="00C5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E8" w:rsidRDefault="00C551E8">
      <w:r>
        <w:separator/>
      </w:r>
    </w:p>
  </w:footnote>
  <w:footnote w:type="continuationSeparator" w:id="1">
    <w:p w:rsidR="00C551E8" w:rsidRDefault="00C5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A3" w:rsidRDefault="00F422A3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22A3" w:rsidRDefault="00F422A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A3" w:rsidRDefault="00F422A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E54F5"/>
    <w:multiLevelType w:val="hybridMultilevel"/>
    <w:tmpl w:val="3E8CFF4C"/>
    <w:lvl w:ilvl="0" w:tplc="D69C9D4E">
      <w:start w:val="1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3566BF0"/>
    <w:multiLevelType w:val="hybridMultilevel"/>
    <w:tmpl w:val="1D5240FA"/>
    <w:lvl w:ilvl="0" w:tplc="BA8296D6">
      <w:start w:val="1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3F7C39C6"/>
    <w:multiLevelType w:val="multilevel"/>
    <w:tmpl w:val="418ADC84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6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507D02E9"/>
    <w:multiLevelType w:val="multilevel"/>
    <w:tmpl w:val="9EC80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6"/>
        </w:tabs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9"/>
        </w:tabs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32"/>
        </w:tabs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45"/>
        </w:tabs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58"/>
        </w:tabs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31"/>
        </w:tabs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4"/>
        </w:tabs>
        <w:ind w:left="15144" w:hanging="1440"/>
      </w:pPr>
      <w:rPr>
        <w:rFonts w:hint="default"/>
      </w:rPr>
    </w:lvl>
  </w:abstractNum>
  <w:abstractNum w:abstractNumId="9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3E2E"/>
    <w:rsid w:val="00003627"/>
    <w:rsid w:val="0001369D"/>
    <w:rsid w:val="000339F1"/>
    <w:rsid w:val="00037B04"/>
    <w:rsid w:val="00046603"/>
    <w:rsid w:val="00060282"/>
    <w:rsid w:val="0006174C"/>
    <w:rsid w:val="00066C6E"/>
    <w:rsid w:val="00070C8C"/>
    <w:rsid w:val="00074D41"/>
    <w:rsid w:val="000926D7"/>
    <w:rsid w:val="000A3410"/>
    <w:rsid w:val="000A6A2D"/>
    <w:rsid w:val="000D45BE"/>
    <w:rsid w:val="000F6B7A"/>
    <w:rsid w:val="00124C0F"/>
    <w:rsid w:val="001313E4"/>
    <w:rsid w:val="00145DC8"/>
    <w:rsid w:val="00150677"/>
    <w:rsid w:val="0017089A"/>
    <w:rsid w:val="00186C2F"/>
    <w:rsid w:val="001975AD"/>
    <w:rsid w:val="001B3D72"/>
    <w:rsid w:val="001B5075"/>
    <w:rsid w:val="001C01CF"/>
    <w:rsid w:val="001C6B8A"/>
    <w:rsid w:val="001D30B9"/>
    <w:rsid w:val="001D5657"/>
    <w:rsid w:val="001E3A59"/>
    <w:rsid w:val="002302CD"/>
    <w:rsid w:val="002450E5"/>
    <w:rsid w:val="00245769"/>
    <w:rsid w:val="002537C3"/>
    <w:rsid w:val="00266CB3"/>
    <w:rsid w:val="0027395F"/>
    <w:rsid w:val="0028435B"/>
    <w:rsid w:val="002C724C"/>
    <w:rsid w:val="002D5222"/>
    <w:rsid w:val="002E137E"/>
    <w:rsid w:val="002F1442"/>
    <w:rsid w:val="003022E1"/>
    <w:rsid w:val="003035D1"/>
    <w:rsid w:val="00317C1D"/>
    <w:rsid w:val="003240DD"/>
    <w:rsid w:val="0033400D"/>
    <w:rsid w:val="0034033D"/>
    <w:rsid w:val="003444E9"/>
    <w:rsid w:val="00346EDE"/>
    <w:rsid w:val="00353B9D"/>
    <w:rsid w:val="00356819"/>
    <w:rsid w:val="0036192C"/>
    <w:rsid w:val="00362727"/>
    <w:rsid w:val="00375EFF"/>
    <w:rsid w:val="00381B57"/>
    <w:rsid w:val="003A5A6B"/>
    <w:rsid w:val="003A79E9"/>
    <w:rsid w:val="003B13BC"/>
    <w:rsid w:val="003B7A3D"/>
    <w:rsid w:val="003C3556"/>
    <w:rsid w:val="003D7AA9"/>
    <w:rsid w:val="003F013D"/>
    <w:rsid w:val="003F147D"/>
    <w:rsid w:val="003F18BC"/>
    <w:rsid w:val="003F589D"/>
    <w:rsid w:val="003F6506"/>
    <w:rsid w:val="004002BF"/>
    <w:rsid w:val="00405603"/>
    <w:rsid w:val="0040694B"/>
    <w:rsid w:val="0043259B"/>
    <w:rsid w:val="00437191"/>
    <w:rsid w:val="00440AD0"/>
    <w:rsid w:val="0045739F"/>
    <w:rsid w:val="00471385"/>
    <w:rsid w:val="00487773"/>
    <w:rsid w:val="004878F4"/>
    <w:rsid w:val="004933F5"/>
    <w:rsid w:val="0049413A"/>
    <w:rsid w:val="004A76A9"/>
    <w:rsid w:val="004D29EB"/>
    <w:rsid w:val="004D45FE"/>
    <w:rsid w:val="004D4FA4"/>
    <w:rsid w:val="004D5676"/>
    <w:rsid w:val="0050038B"/>
    <w:rsid w:val="00501835"/>
    <w:rsid w:val="00514D0B"/>
    <w:rsid w:val="0052040E"/>
    <w:rsid w:val="00533F3B"/>
    <w:rsid w:val="00536C1D"/>
    <w:rsid w:val="005375EA"/>
    <w:rsid w:val="00560530"/>
    <w:rsid w:val="0056687F"/>
    <w:rsid w:val="0057241D"/>
    <w:rsid w:val="005B150F"/>
    <w:rsid w:val="005E71A5"/>
    <w:rsid w:val="0060332E"/>
    <w:rsid w:val="00613995"/>
    <w:rsid w:val="00613D7F"/>
    <w:rsid w:val="00617923"/>
    <w:rsid w:val="00634BE0"/>
    <w:rsid w:val="0063615F"/>
    <w:rsid w:val="00641CA0"/>
    <w:rsid w:val="006469BF"/>
    <w:rsid w:val="00660475"/>
    <w:rsid w:val="00685DFA"/>
    <w:rsid w:val="00696A87"/>
    <w:rsid w:val="006A15E3"/>
    <w:rsid w:val="006A5D1D"/>
    <w:rsid w:val="006B16F3"/>
    <w:rsid w:val="006B191A"/>
    <w:rsid w:val="006B743C"/>
    <w:rsid w:val="006E285D"/>
    <w:rsid w:val="006E7EFF"/>
    <w:rsid w:val="0070030E"/>
    <w:rsid w:val="00702408"/>
    <w:rsid w:val="00717A13"/>
    <w:rsid w:val="007414FA"/>
    <w:rsid w:val="007519FF"/>
    <w:rsid w:val="00757467"/>
    <w:rsid w:val="0077132B"/>
    <w:rsid w:val="00782F0E"/>
    <w:rsid w:val="00796E01"/>
    <w:rsid w:val="007A20D0"/>
    <w:rsid w:val="007B2AD3"/>
    <w:rsid w:val="007B4D1A"/>
    <w:rsid w:val="007C4ACC"/>
    <w:rsid w:val="007E482B"/>
    <w:rsid w:val="007F1233"/>
    <w:rsid w:val="008206F5"/>
    <w:rsid w:val="008224D5"/>
    <w:rsid w:val="00834094"/>
    <w:rsid w:val="008353FF"/>
    <w:rsid w:val="008431FD"/>
    <w:rsid w:val="0084470C"/>
    <w:rsid w:val="00852A72"/>
    <w:rsid w:val="0087139C"/>
    <w:rsid w:val="00887AC1"/>
    <w:rsid w:val="008A4A7F"/>
    <w:rsid w:val="008B437C"/>
    <w:rsid w:val="008B73A4"/>
    <w:rsid w:val="008D27AC"/>
    <w:rsid w:val="008D4116"/>
    <w:rsid w:val="008E0646"/>
    <w:rsid w:val="008E0DEC"/>
    <w:rsid w:val="008F3072"/>
    <w:rsid w:val="00905C0B"/>
    <w:rsid w:val="0094604D"/>
    <w:rsid w:val="00987661"/>
    <w:rsid w:val="009919C6"/>
    <w:rsid w:val="009B5A8C"/>
    <w:rsid w:val="009F4A59"/>
    <w:rsid w:val="00A02997"/>
    <w:rsid w:val="00A05F50"/>
    <w:rsid w:val="00A114A2"/>
    <w:rsid w:val="00A21E8C"/>
    <w:rsid w:val="00A62370"/>
    <w:rsid w:val="00A7259D"/>
    <w:rsid w:val="00A774FC"/>
    <w:rsid w:val="00A86FB8"/>
    <w:rsid w:val="00AA55E7"/>
    <w:rsid w:val="00AE2479"/>
    <w:rsid w:val="00AF3CC8"/>
    <w:rsid w:val="00B0485C"/>
    <w:rsid w:val="00B17ACF"/>
    <w:rsid w:val="00B2550E"/>
    <w:rsid w:val="00B27876"/>
    <w:rsid w:val="00B27BAA"/>
    <w:rsid w:val="00B71007"/>
    <w:rsid w:val="00B71462"/>
    <w:rsid w:val="00B922D9"/>
    <w:rsid w:val="00BA587C"/>
    <w:rsid w:val="00BA615E"/>
    <w:rsid w:val="00BA691C"/>
    <w:rsid w:val="00BC1CD4"/>
    <w:rsid w:val="00BD62B2"/>
    <w:rsid w:val="00BE2B67"/>
    <w:rsid w:val="00BF3474"/>
    <w:rsid w:val="00C0554B"/>
    <w:rsid w:val="00C11B28"/>
    <w:rsid w:val="00C22464"/>
    <w:rsid w:val="00C226BC"/>
    <w:rsid w:val="00C269C1"/>
    <w:rsid w:val="00C35688"/>
    <w:rsid w:val="00C477C1"/>
    <w:rsid w:val="00C53C0D"/>
    <w:rsid w:val="00C551E8"/>
    <w:rsid w:val="00C757D0"/>
    <w:rsid w:val="00C76312"/>
    <w:rsid w:val="00C76C14"/>
    <w:rsid w:val="00CA195A"/>
    <w:rsid w:val="00CB4E03"/>
    <w:rsid w:val="00CE60D8"/>
    <w:rsid w:val="00CF04A3"/>
    <w:rsid w:val="00D0326C"/>
    <w:rsid w:val="00D12AA9"/>
    <w:rsid w:val="00D3432E"/>
    <w:rsid w:val="00D514B8"/>
    <w:rsid w:val="00D5344A"/>
    <w:rsid w:val="00D84125"/>
    <w:rsid w:val="00D850C4"/>
    <w:rsid w:val="00DB1D12"/>
    <w:rsid w:val="00DB2BEE"/>
    <w:rsid w:val="00DB6597"/>
    <w:rsid w:val="00DB6981"/>
    <w:rsid w:val="00DC19CC"/>
    <w:rsid w:val="00DF40FF"/>
    <w:rsid w:val="00DF698C"/>
    <w:rsid w:val="00E07DF1"/>
    <w:rsid w:val="00E20E3A"/>
    <w:rsid w:val="00E31733"/>
    <w:rsid w:val="00E420F0"/>
    <w:rsid w:val="00E428C7"/>
    <w:rsid w:val="00E507F2"/>
    <w:rsid w:val="00E52B90"/>
    <w:rsid w:val="00E6485E"/>
    <w:rsid w:val="00E9428C"/>
    <w:rsid w:val="00E97F5A"/>
    <w:rsid w:val="00EC71F5"/>
    <w:rsid w:val="00ED3E2E"/>
    <w:rsid w:val="00ED6120"/>
    <w:rsid w:val="00EE24EB"/>
    <w:rsid w:val="00EF4B20"/>
    <w:rsid w:val="00F0547A"/>
    <w:rsid w:val="00F07F6D"/>
    <w:rsid w:val="00F165DD"/>
    <w:rsid w:val="00F16EC5"/>
    <w:rsid w:val="00F422A3"/>
    <w:rsid w:val="00F503FA"/>
    <w:rsid w:val="00F56916"/>
    <w:rsid w:val="00F73248"/>
    <w:rsid w:val="00F77D5A"/>
    <w:rsid w:val="00F93C3E"/>
    <w:rsid w:val="00F94CFD"/>
    <w:rsid w:val="00FC00A7"/>
    <w:rsid w:val="00FC6FC3"/>
    <w:rsid w:val="00FC7018"/>
    <w:rsid w:val="00FE150B"/>
    <w:rsid w:val="00FF1681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8"/>
      </w:numPr>
    </w:pPr>
    <w:rPr>
      <w:szCs w:val="32"/>
    </w:rPr>
  </w:style>
  <w:style w:type="character" w:styleId="ad">
    <w:name w:val="Hyperlink"/>
    <w:rsid w:val="00536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9FDF-8A08-4E9C-8B0E-6100A009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Corporate Edition</cp:lastModifiedBy>
  <cp:revision>2</cp:revision>
  <cp:lastPrinted>2011-09-22T03:04:00Z</cp:lastPrinted>
  <dcterms:created xsi:type="dcterms:W3CDTF">2015-10-09T02:57:00Z</dcterms:created>
  <dcterms:modified xsi:type="dcterms:W3CDTF">2015-10-09T02:57:00Z</dcterms:modified>
</cp:coreProperties>
</file>